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6FEAE" w14:textId="77777777" w:rsidR="00886308" w:rsidRPr="008D55CC" w:rsidRDefault="00886308" w:rsidP="00886308">
      <w:pPr>
        <w:pStyle w:val="Default"/>
      </w:pPr>
      <w:r w:rsidRPr="008D55CC">
        <w:t xml:space="preserve">Ügygazda a Központban: </w:t>
      </w:r>
      <w:r w:rsidR="0002716F" w:rsidRPr="008D55CC">
        <w:t>K</w:t>
      </w:r>
      <w:r w:rsidRPr="008D55CC">
        <w:t>TDF</w:t>
      </w:r>
    </w:p>
    <w:p w14:paraId="598518C0" w14:textId="77777777" w:rsidR="00886308" w:rsidRPr="008D55CC" w:rsidRDefault="00886308" w:rsidP="00A74EC1">
      <w:pPr>
        <w:spacing w:after="0"/>
        <w:rPr>
          <w:rFonts w:ascii="Times New Roman" w:hAnsi="Times New Roman" w:cs="Times New Roman"/>
          <w:sz w:val="24"/>
          <w:szCs w:val="24"/>
        </w:rPr>
      </w:pPr>
    </w:p>
    <w:tbl>
      <w:tblPr>
        <w:tblStyle w:val="Rcsostblzat"/>
        <w:tblW w:w="9067" w:type="dxa"/>
        <w:tblLayout w:type="fixed"/>
        <w:tblLook w:val="04A0" w:firstRow="1" w:lastRow="0" w:firstColumn="1" w:lastColumn="0" w:noHBand="0" w:noVBand="1"/>
      </w:tblPr>
      <w:tblGrid>
        <w:gridCol w:w="4531"/>
        <w:gridCol w:w="4536"/>
      </w:tblGrid>
      <w:tr w:rsidR="00886308" w:rsidRPr="008D55CC" w14:paraId="5735ECCB" w14:textId="77777777" w:rsidTr="00267937">
        <w:trPr>
          <w:trHeight w:val="375"/>
        </w:trPr>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21358C9" w14:textId="77777777" w:rsidR="004202F2" w:rsidRPr="008D55CC" w:rsidRDefault="004202F2" w:rsidP="00D25CAD">
            <w:pPr>
              <w:jc w:val="center"/>
              <w:rPr>
                <w:rFonts w:ascii="Times New Roman" w:hAnsi="Times New Roman" w:cs="Times New Roman"/>
                <w:b/>
                <w:bCs/>
                <w:sz w:val="24"/>
                <w:szCs w:val="24"/>
              </w:rPr>
            </w:pPr>
            <w:r w:rsidRPr="008D55CC">
              <w:rPr>
                <w:rFonts w:ascii="Times New Roman" w:hAnsi="Times New Roman" w:cs="Times New Roman"/>
                <w:b/>
                <w:bCs/>
                <w:sz w:val="24"/>
                <w:szCs w:val="24"/>
              </w:rPr>
              <w:t>MAGYAR</w:t>
            </w:r>
            <w:r w:rsidR="00F8568D" w:rsidRPr="008D55CC">
              <w:rPr>
                <w:rFonts w:ascii="Times New Roman" w:hAnsi="Times New Roman" w:cs="Times New Roman"/>
                <w:b/>
                <w:bCs/>
                <w:sz w:val="24"/>
                <w:szCs w:val="24"/>
              </w:rPr>
              <w:t xml:space="preserve"> NAGYKÖVETSÉG</w:t>
            </w:r>
            <w:r w:rsidRPr="008D55CC">
              <w:rPr>
                <w:rFonts w:ascii="Times New Roman" w:hAnsi="Times New Roman" w:cs="Times New Roman"/>
                <w:b/>
                <w:bCs/>
                <w:sz w:val="24"/>
                <w:szCs w:val="24"/>
              </w:rPr>
              <w:t xml:space="preserve">, </w:t>
            </w:r>
            <w:r w:rsidR="00F8568D" w:rsidRPr="008D55CC">
              <w:rPr>
                <w:rFonts w:ascii="Times New Roman" w:hAnsi="Times New Roman" w:cs="Times New Roman"/>
                <w:b/>
                <w:bCs/>
                <w:sz w:val="24"/>
                <w:szCs w:val="24"/>
              </w:rPr>
              <w:t>BÉCS</w:t>
            </w:r>
            <w:r w:rsidRPr="008D55CC">
              <w:rPr>
                <w:rFonts w:ascii="Times New Roman" w:hAnsi="Times New Roman" w:cs="Times New Roman"/>
                <w:b/>
                <w:bCs/>
                <w:sz w:val="24"/>
                <w:szCs w:val="24"/>
              </w:rPr>
              <w:t xml:space="preserve"> </w:t>
            </w:r>
          </w:p>
          <w:p w14:paraId="1B420B76" w14:textId="77777777" w:rsidR="00886308" w:rsidRPr="008D55CC" w:rsidRDefault="00886308" w:rsidP="00D25CAD">
            <w:pPr>
              <w:jc w:val="center"/>
              <w:rPr>
                <w:rFonts w:ascii="Times New Roman" w:hAnsi="Times New Roman" w:cs="Times New Roman"/>
                <w:b/>
                <w:bCs/>
                <w:sz w:val="24"/>
                <w:szCs w:val="24"/>
              </w:rPr>
            </w:pPr>
            <w:proofErr w:type="spellStart"/>
            <w:r w:rsidRPr="008D55CC">
              <w:rPr>
                <w:rFonts w:ascii="Times New Roman" w:hAnsi="Times New Roman" w:cs="Times New Roman"/>
                <w:b/>
                <w:bCs/>
                <w:sz w:val="24"/>
                <w:szCs w:val="24"/>
              </w:rPr>
              <w:t>TéT</w:t>
            </w:r>
            <w:proofErr w:type="spellEnd"/>
            <w:r w:rsidRPr="008D55CC">
              <w:rPr>
                <w:rFonts w:ascii="Times New Roman" w:hAnsi="Times New Roman" w:cs="Times New Roman"/>
                <w:b/>
                <w:bCs/>
                <w:sz w:val="24"/>
                <w:szCs w:val="24"/>
              </w:rPr>
              <w:t xml:space="preserve"> szakdiplomata éves beszámoló</w:t>
            </w:r>
          </w:p>
          <w:p w14:paraId="4FBE6BAF" w14:textId="77777777" w:rsidR="00886308" w:rsidRPr="008D55CC" w:rsidRDefault="0021040E" w:rsidP="00D25CAD">
            <w:pPr>
              <w:jc w:val="center"/>
              <w:rPr>
                <w:rFonts w:ascii="Times New Roman" w:hAnsi="Times New Roman" w:cs="Times New Roman"/>
                <w:b/>
                <w:bCs/>
                <w:sz w:val="24"/>
                <w:szCs w:val="24"/>
              </w:rPr>
            </w:pPr>
            <w:r w:rsidRPr="008D55CC">
              <w:rPr>
                <w:rFonts w:ascii="Times New Roman" w:hAnsi="Times New Roman" w:cs="Times New Roman"/>
                <w:b/>
                <w:bCs/>
                <w:sz w:val="24"/>
                <w:szCs w:val="24"/>
              </w:rPr>
              <w:t>202</w:t>
            </w:r>
            <w:r w:rsidR="00D22297" w:rsidRPr="008D55CC">
              <w:rPr>
                <w:rFonts w:ascii="Times New Roman" w:hAnsi="Times New Roman" w:cs="Times New Roman"/>
                <w:b/>
                <w:bCs/>
                <w:sz w:val="24"/>
                <w:szCs w:val="24"/>
              </w:rPr>
              <w:t>3</w:t>
            </w:r>
            <w:r w:rsidRPr="008D55CC">
              <w:rPr>
                <w:rFonts w:ascii="Times New Roman" w:hAnsi="Times New Roman" w:cs="Times New Roman"/>
                <w:b/>
                <w:bCs/>
                <w:sz w:val="24"/>
                <w:szCs w:val="24"/>
              </w:rPr>
              <w:t xml:space="preserve">. </w:t>
            </w:r>
            <w:r w:rsidR="00D22297" w:rsidRPr="008D55CC">
              <w:rPr>
                <w:rFonts w:ascii="Times New Roman" w:hAnsi="Times New Roman" w:cs="Times New Roman"/>
                <w:b/>
                <w:bCs/>
                <w:sz w:val="24"/>
                <w:szCs w:val="24"/>
              </w:rPr>
              <w:t>szeptember</w:t>
            </w:r>
            <w:r w:rsidR="00886308" w:rsidRPr="008D55CC">
              <w:rPr>
                <w:rFonts w:ascii="Times New Roman" w:hAnsi="Times New Roman" w:cs="Times New Roman"/>
                <w:b/>
                <w:bCs/>
                <w:sz w:val="24"/>
                <w:szCs w:val="24"/>
              </w:rPr>
              <w:t xml:space="preserve"> – </w:t>
            </w:r>
            <w:r w:rsidRPr="008D55CC">
              <w:rPr>
                <w:rFonts w:ascii="Times New Roman" w:hAnsi="Times New Roman" w:cs="Times New Roman"/>
                <w:b/>
                <w:bCs/>
                <w:sz w:val="24"/>
                <w:szCs w:val="24"/>
              </w:rPr>
              <w:t>202</w:t>
            </w:r>
            <w:r w:rsidR="00D22297" w:rsidRPr="008D55CC">
              <w:rPr>
                <w:rFonts w:ascii="Times New Roman" w:hAnsi="Times New Roman" w:cs="Times New Roman"/>
                <w:b/>
                <w:bCs/>
                <w:sz w:val="24"/>
                <w:szCs w:val="24"/>
              </w:rPr>
              <w:t>4</w:t>
            </w:r>
            <w:r w:rsidRPr="008D55CC">
              <w:rPr>
                <w:rFonts w:ascii="Times New Roman" w:hAnsi="Times New Roman" w:cs="Times New Roman"/>
                <w:b/>
                <w:bCs/>
                <w:sz w:val="24"/>
                <w:szCs w:val="24"/>
              </w:rPr>
              <w:t>.</w:t>
            </w:r>
            <w:r w:rsidR="00886308" w:rsidRPr="008D55CC">
              <w:rPr>
                <w:rFonts w:ascii="Times New Roman" w:hAnsi="Times New Roman" w:cs="Times New Roman"/>
                <w:b/>
                <w:bCs/>
                <w:sz w:val="24"/>
                <w:szCs w:val="24"/>
              </w:rPr>
              <w:t xml:space="preserve"> </w:t>
            </w:r>
            <w:r w:rsidRPr="008D55CC">
              <w:rPr>
                <w:rFonts w:ascii="Times New Roman" w:hAnsi="Times New Roman" w:cs="Times New Roman"/>
                <w:b/>
                <w:bCs/>
                <w:sz w:val="24"/>
                <w:szCs w:val="24"/>
              </w:rPr>
              <w:t>június</w:t>
            </w:r>
          </w:p>
        </w:tc>
      </w:tr>
      <w:tr w:rsidR="00886308" w:rsidRPr="008D55CC" w14:paraId="7DA04876" w14:textId="77777777" w:rsidTr="00267937">
        <w:trPr>
          <w:trHeight w:val="260"/>
        </w:trPr>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CA07E1" w14:textId="77777777" w:rsidR="00886308" w:rsidRPr="008D55CC" w:rsidRDefault="00886308" w:rsidP="00D25CAD">
            <w:pPr>
              <w:rPr>
                <w:rFonts w:ascii="Times New Roman" w:hAnsi="Times New Roman" w:cs="Times New Roman"/>
                <w:b/>
                <w:bCs/>
                <w:sz w:val="24"/>
                <w:szCs w:val="24"/>
              </w:rPr>
            </w:pPr>
            <w:r w:rsidRPr="008D55CC">
              <w:rPr>
                <w:rFonts w:ascii="Times New Roman" w:hAnsi="Times New Roman" w:cs="Times New Roman"/>
                <w:b/>
                <w:bCs/>
                <w:sz w:val="24"/>
                <w:szCs w:val="24"/>
              </w:rPr>
              <w:t>Készítette:</w:t>
            </w:r>
          </w:p>
        </w:tc>
        <w:tc>
          <w:tcPr>
            <w:tcW w:w="4536" w:type="dxa"/>
            <w:tcBorders>
              <w:top w:val="single" w:sz="4" w:space="0" w:color="auto"/>
              <w:left w:val="single" w:sz="4" w:space="0" w:color="auto"/>
              <w:bottom w:val="single" w:sz="4" w:space="0" w:color="auto"/>
              <w:right w:val="single" w:sz="4" w:space="0" w:color="auto"/>
            </w:tcBorders>
            <w:noWrap/>
            <w:hideMark/>
          </w:tcPr>
          <w:p w14:paraId="439D1E4D" w14:textId="77777777" w:rsidR="00886308" w:rsidRPr="008D55CC" w:rsidRDefault="002A5A73" w:rsidP="0021040E">
            <w:pPr>
              <w:rPr>
                <w:rFonts w:ascii="Times New Roman" w:hAnsi="Times New Roman" w:cs="Times New Roman"/>
                <w:sz w:val="24"/>
                <w:szCs w:val="24"/>
              </w:rPr>
            </w:pPr>
            <w:r w:rsidRPr="008D55CC">
              <w:rPr>
                <w:rFonts w:ascii="Times New Roman" w:hAnsi="Times New Roman" w:cs="Times New Roman"/>
                <w:sz w:val="24"/>
                <w:szCs w:val="24"/>
              </w:rPr>
              <w:t>Jávori Balázs</w:t>
            </w:r>
            <w:r w:rsidR="0021040E" w:rsidRPr="008D55CC">
              <w:rPr>
                <w:rFonts w:ascii="Times New Roman" w:hAnsi="Times New Roman" w:cs="Times New Roman"/>
                <w:sz w:val="24"/>
                <w:szCs w:val="24"/>
              </w:rPr>
              <w:t xml:space="preserve"> </w:t>
            </w:r>
            <w:proofErr w:type="spellStart"/>
            <w:r w:rsidR="0021040E" w:rsidRPr="008D55CC">
              <w:rPr>
                <w:rFonts w:ascii="Times New Roman" w:hAnsi="Times New Roman" w:cs="Times New Roman"/>
                <w:sz w:val="24"/>
                <w:szCs w:val="24"/>
              </w:rPr>
              <w:t>TéT</w:t>
            </w:r>
            <w:proofErr w:type="spellEnd"/>
            <w:r w:rsidR="0021040E" w:rsidRPr="008D55CC">
              <w:rPr>
                <w:rFonts w:ascii="Times New Roman" w:hAnsi="Times New Roman" w:cs="Times New Roman"/>
                <w:sz w:val="24"/>
                <w:szCs w:val="24"/>
              </w:rPr>
              <w:t xml:space="preserve"> szakdiplomata</w:t>
            </w:r>
          </w:p>
        </w:tc>
      </w:tr>
      <w:tr w:rsidR="00267937" w:rsidRPr="008D55CC" w14:paraId="5F0B8903" w14:textId="77777777" w:rsidTr="00267937">
        <w:trPr>
          <w:trHeight w:val="292"/>
        </w:trPr>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08C491" w14:textId="77777777" w:rsidR="00267937" w:rsidRPr="008D55CC" w:rsidRDefault="00267937" w:rsidP="00D25CAD">
            <w:pPr>
              <w:jc w:val="both"/>
              <w:rPr>
                <w:rFonts w:ascii="Times New Roman" w:hAnsi="Times New Roman" w:cs="Times New Roman"/>
                <w:b/>
                <w:sz w:val="24"/>
                <w:szCs w:val="24"/>
              </w:rPr>
            </w:pPr>
            <w:r w:rsidRPr="008D55CC">
              <w:rPr>
                <w:rFonts w:ascii="Times New Roman" w:hAnsi="Times New Roman" w:cs="Times New Roman"/>
                <w:b/>
                <w:sz w:val="24"/>
                <w:szCs w:val="24"/>
              </w:rPr>
              <w:t>Beszámoló véglegesítésének időpontja</w:t>
            </w:r>
          </w:p>
        </w:tc>
        <w:tc>
          <w:tcPr>
            <w:tcW w:w="4536" w:type="dxa"/>
            <w:tcBorders>
              <w:top w:val="single" w:sz="4" w:space="0" w:color="auto"/>
              <w:left w:val="single" w:sz="4" w:space="0" w:color="auto"/>
              <w:bottom w:val="single" w:sz="4" w:space="0" w:color="auto"/>
              <w:right w:val="single" w:sz="4" w:space="0" w:color="auto"/>
            </w:tcBorders>
            <w:noWrap/>
            <w:hideMark/>
          </w:tcPr>
          <w:p w14:paraId="30699F28" w14:textId="11522B5D" w:rsidR="00267937" w:rsidRPr="008D55CC" w:rsidRDefault="00267937" w:rsidP="00D25CAD">
            <w:pPr>
              <w:rPr>
                <w:rFonts w:ascii="Times New Roman" w:hAnsi="Times New Roman" w:cs="Times New Roman"/>
                <w:bCs/>
                <w:sz w:val="24"/>
                <w:szCs w:val="24"/>
              </w:rPr>
            </w:pPr>
            <w:r w:rsidRPr="008D55CC">
              <w:rPr>
                <w:rFonts w:ascii="Times New Roman" w:hAnsi="Times New Roman" w:cs="Times New Roman"/>
                <w:bCs/>
                <w:sz w:val="24"/>
                <w:szCs w:val="24"/>
              </w:rPr>
              <w:t>202</w:t>
            </w:r>
            <w:r w:rsidR="00D22297" w:rsidRPr="008D55CC">
              <w:rPr>
                <w:rFonts w:ascii="Times New Roman" w:hAnsi="Times New Roman" w:cs="Times New Roman"/>
                <w:bCs/>
                <w:sz w:val="24"/>
                <w:szCs w:val="24"/>
              </w:rPr>
              <w:t>4</w:t>
            </w:r>
            <w:r w:rsidRPr="008D55CC">
              <w:rPr>
                <w:rFonts w:ascii="Times New Roman" w:hAnsi="Times New Roman" w:cs="Times New Roman"/>
                <w:bCs/>
                <w:sz w:val="24"/>
                <w:szCs w:val="24"/>
              </w:rPr>
              <w:t xml:space="preserve">. június </w:t>
            </w:r>
            <w:r w:rsidR="00503580">
              <w:rPr>
                <w:rFonts w:ascii="Times New Roman" w:hAnsi="Times New Roman" w:cs="Times New Roman"/>
                <w:bCs/>
                <w:sz w:val="24"/>
                <w:szCs w:val="24"/>
              </w:rPr>
              <w:t>1</w:t>
            </w:r>
            <w:r w:rsidR="00454611">
              <w:rPr>
                <w:rFonts w:ascii="Times New Roman" w:hAnsi="Times New Roman" w:cs="Times New Roman"/>
                <w:bCs/>
                <w:sz w:val="24"/>
                <w:szCs w:val="24"/>
              </w:rPr>
              <w:t>7</w:t>
            </w:r>
            <w:r w:rsidR="00503580">
              <w:rPr>
                <w:rFonts w:ascii="Times New Roman" w:hAnsi="Times New Roman" w:cs="Times New Roman"/>
                <w:bCs/>
                <w:sz w:val="24"/>
                <w:szCs w:val="24"/>
              </w:rPr>
              <w:t>.</w:t>
            </w:r>
            <w:r w:rsidRPr="008D55CC">
              <w:rPr>
                <w:rFonts w:ascii="Times New Roman" w:hAnsi="Times New Roman" w:cs="Times New Roman"/>
                <w:bCs/>
                <w:sz w:val="24"/>
                <w:szCs w:val="24"/>
              </w:rPr>
              <w:t xml:space="preserve"> </w:t>
            </w:r>
          </w:p>
        </w:tc>
      </w:tr>
      <w:tr w:rsidR="004202F2" w:rsidRPr="008D55CC" w14:paraId="45245640" w14:textId="77777777" w:rsidTr="00267937">
        <w:trPr>
          <w:trHeight w:val="108"/>
        </w:trPr>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8941CDE" w14:textId="77777777" w:rsidR="004202F2" w:rsidRPr="008D55CC" w:rsidRDefault="004202F2" w:rsidP="00A74EC1">
            <w:pPr>
              <w:pStyle w:val="Listaszerbekezds"/>
              <w:numPr>
                <w:ilvl w:val="0"/>
                <w:numId w:val="4"/>
              </w:numPr>
              <w:ind w:left="714" w:hanging="357"/>
              <w:jc w:val="both"/>
              <w:rPr>
                <w:rFonts w:ascii="Times New Roman" w:hAnsi="Times New Roman" w:cs="Times New Roman"/>
                <w:sz w:val="24"/>
                <w:szCs w:val="24"/>
              </w:rPr>
            </w:pPr>
            <w:r w:rsidRPr="008D55CC">
              <w:rPr>
                <w:rFonts w:ascii="Times New Roman" w:hAnsi="Times New Roman" w:cs="Times New Roman"/>
                <w:b/>
                <w:bCs/>
                <w:sz w:val="24"/>
                <w:szCs w:val="24"/>
              </w:rPr>
              <w:t>Vezetői összefoglaló</w:t>
            </w:r>
          </w:p>
        </w:tc>
      </w:tr>
      <w:tr w:rsidR="00886308" w:rsidRPr="008D55CC" w14:paraId="60FC5259" w14:textId="77777777" w:rsidTr="00267937">
        <w:trPr>
          <w:trHeight w:val="162"/>
        </w:trPr>
        <w:tc>
          <w:tcPr>
            <w:tcW w:w="9067" w:type="dxa"/>
            <w:gridSpan w:val="2"/>
            <w:tcBorders>
              <w:top w:val="single" w:sz="4" w:space="0" w:color="auto"/>
              <w:left w:val="single" w:sz="4" w:space="0" w:color="auto"/>
              <w:bottom w:val="single" w:sz="4" w:space="0" w:color="auto"/>
              <w:right w:val="single" w:sz="4" w:space="0" w:color="auto"/>
            </w:tcBorders>
            <w:noWrap/>
          </w:tcPr>
          <w:p w14:paraId="1E0DBAC8" w14:textId="77777777" w:rsidR="0085479D" w:rsidRPr="00513E9F" w:rsidRDefault="00D22297" w:rsidP="00D22297">
            <w:pPr>
              <w:jc w:val="both"/>
              <w:rPr>
                <w:rFonts w:ascii="Times New Roman" w:hAnsi="Times New Roman" w:cs="Times New Roman"/>
              </w:rPr>
            </w:pPr>
            <w:r w:rsidRPr="00513E9F">
              <w:rPr>
                <w:rFonts w:ascii="Times New Roman" w:hAnsi="Times New Roman" w:cs="Times New Roman"/>
              </w:rPr>
              <w:t>Az osztrák–magyar kapcsolatrendszer KFI dimenziójának megerősítése céljából a Kormány 1662/2019. (XI. 21.) Korm. határozatában döntött tudományos és technológiai szakdiplomata álláshely létesítéséről Bécsben, a szakdiplomata 2023. szeptember 1-től van az állomáshelyen. (A korábbi szakdiplomata 2020 március</w:t>
            </w:r>
            <w:r w:rsidR="00DE1965">
              <w:rPr>
                <w:rFonts w:ascii="Times New Roman" w:hAnsi="Times New Roman" w:cs="Times New Roman"/>
              </w:rPr>
              <w:t>á</w:t>
            </w:r>
            <w:r w:rsidRPr="00513E9F">
              <w:rPr>
                <w:rFonts w:ascii="Times New Roman" w:hAnsi="Times New Roman" w:cs="Times New Roman"/>
              </w:rPr>
              <w:t xml:space="preserve">tól, 2023 februárjáig töltötte be posztját). A beszámolási időszakban a </w:t>
            </w:r>
            <w:proofErr w:type="spellStart"/>
            <w:r w:rsidRPr="00513E9F">
              <w:rPr>
                <w:rFonts w:ascii="Times New Roman" w:hAnsi="Times New Roman" w:cs="Times New Roman"/>
              </w:rPr>
              <w:t>T</w:t>
            </w:r>
            <w:r w:rsidR="008A0483">
              <w:rPr>
                <w:rFonts w:ascii="Times New Roman" w:hAnsi="Times New Roman" w:cs="Times New Roman"/>
              </w:rPr>
              <w:t>é</w:t>
            </w:r>
            <w:r w:rsidRPr="00513E9F">
              <w:rPr>
                <w:rFonts w:ascii="Times New Roman" w:hAnsi="Times New Roman" w:cs="Times New Roman"/>
              </w:rPr>
              <w:t>T</w:t>
            </w:r>
            <w:proofErr w:type="spellEnd"/>
            <w:r w:rsidRPr="00513E9F">
              <w:rPr>
                <w:rFonts w:ascii="Times New Roman" w:hAnsi="Times New Roman" w:cs="Times New Roman"/>
              </w:rPr>
              <w:t xml:space="preserve"> tevekénység fő fókuszában a megfelelő szintű kapcsolati háló strukturált kiépítése volt a releváns kormányzati intézményekkel, az egyetemi szférával, a kutatóintézetekkel, a klaszterekkel, a szakmai szervezetekkel, valamint a folyamatos kapcsolatépítés a jelentősebb K+F tevékenységet folytató cégekkel. A partnerekkel való személyes találkozók alkalmával törekedtünk – lehetőség szerint – </w:t>
            </w:r>
            <w:r w:rsidR="00BB2388">
              <w:rPr>
                <w:rFonts w:ascii="Times New Roman" w:hAnsi="Times New Roman" w:cs="Times New Roman"/>
              </w:rPr>
              <w:t xml:space="preserve">a </w:t>
            </w:r>
            <w:r w:rsidRPr="00513E9F">
              <w:rPr>
                <w:rFonts w:ascii="Times New Roman" w:hAnsi="Times New Roman" w:cs="Times New Roman"/>
              </w:rPr>
              <w:t>nagyköveti szintű találkozók megszervezésére. Ennek köszönhetően, a magyar és az osztrák tudományos közösségek közötti kapcsolatok erősítése, továbbá a magyar kutatási infrastruktúra, valamit az innovatív cégek népszerűsítésére irányuló tevékenység kiemelkedően sikeresnek bizonyult, több innovatív kezdeményezés révén új típusú programokat valósítottunk meg.</w:t>
            </w:r>
          </w:p>
          <w:p w14:paraId="0FC342DB" w14:textId="56A979FD" w:rsidR="00F8568D" w:rsidRPr="00513E9F" w:rsidRDefault="00F8568D" w:rsidP="00D22297">
            <w:pPr>
              <w:jc w:val="both"/>
              <w:rPr>
                <w:rFonts w:ascii="Times New Roman" w:hAnsi="Times New Roman" w:cs="Times New Roman"/>
              </w:rPr>
            </w:pPr>
            <w:r w:rsidRPr="00513E9F">
              <w:rPr>
                <w:rFonts w:ascii="Times New Roman" w:hAnsi="Times New Roman" w:cs="Times New Roman"/>
              </w:rPr>
              <w:t xml:space="preserve">     Az osztrák kutatás-fejlesztés nemzetközi összekapcsolása régóta sikeresen működik. Ahhoz, hogy az élvonalban maradhassanak, a K+F érdekeltek számára elengedhetetlen a jó nemzetközi hálózatépítés. Ausztria olyan keretfeltételeket és platformok kialakítására törekszik, amelyek lehetővé teszik az partnerországokkal való sikeres együttműködést. A sikeres hálózatépítés és együttműködés kialakítása érdekében törekednek az új struktúrák alkalmazására.</w:t>
            </w:r>
          </w:p>
          <w:p w14:paraId="50E887E0" w14:textId="77777777" w:rsidR="00F8568D" w:rsidRPr="00513E9F" w:rsidRDefault="00870F46" w:rsidP="00D22297">
            <w:pPr>
              <w:jc w:val="both"/>
              <w:rPr>
                <w:rFonts w:ascii="Times New Roman" w:hAnsi="Times New Roman" w:cs="Times New Roman"/>
              </w:rPr>
            </w:pPr>
            <w:r w:rsidRPr="00513E9F">
              <w:rPr>
                <w:rFonts w:ascii="Times New Roman" w:hAnsi="Times New Roman" w:cs="Times New Roman"/>
              </w:rPr>
              <w:t xml:space="preserve">     </w:t>
            </w:r>
            <w:r w:rsidR="00F8568D" w:rsidRPr="00513E9F">
              <w:rPr>
                <w:rFonts w:ascii="Times New Roman" w:hAnsi="Times New Roman" w:cs="Times New Roman"/>
              </w:rPr>
              <w:t xml:space="preserve">A növekvő kihívások idején az osztrák gazdaság megfelelő átalakulásának felgyorsításában, döntő szerepet játszanak a kutatás-fejlesztési támogatások, valamint a célzott beruházások. Minden ágazatban kulcsfontosságú a megújuló energiákon és a digitalizáción alapuló fenntartható gazdaságra való áttérés, ez garantálja Ausztria versenyképességének megőrzését, a kiemelt technológiai ágazatokban elfoglalt pozíciók további erősítését, </w:t>
            </w:r>
            <w:r w:rsidR="008A0483">
              <w:rPr>
                <w:rFonts w:ascii="Times New Roman" w:hAnsi="Times New Roman" w:cs="Times New Roman"/>
              </w:rPr>
              <w:t>illetve</w:t>
            </w:r>
            <w:r w:rsidR="00F8568D" w:rsidRPr="00513E9F">
              <w:rPr>
                <w:rFonts w:ascii="Times New Roman" w:hAnsi="Times New Roman" w:cs="Times New Roman"/>
              </w:rPr>
              <w:t xml:space="preserve"> a stratégiai függőségek csökkentését. Az innovatív vállalatok kulcsszerepet játszanak ebben, mivel ezen vállal</w:t>
            </w:r>
            <w:r w:rsidR="00387BE2">
              <w:rPr>
                <w:rFonts w:ascii="Times New Roman" w:hAnsi="Times New Roman" w:cs="Times New Roman"/>
              </w:rPr>
              <w:t>a</w:t>
            </w:r>
            <w:r w:rsidR="00F8568D" w:rsidRPr="00513E9F">
              <w:rPr>
                <w:rFonts w:ascii="Times New Roman" w:hAnsi="Times New Roman" w:cs="Times New Roman"/>
              </w:rPr>
              <w:t xml:space="preserve">tok nemcsak sikeresebbek és hosszú távon ellenállóbbak, de egyúttal növelik Ausztria, mint befektetési helyszín </w:t>
            </w:r>
            <w:proofErr w:type="spellStart"/>
            <w:r w:rsidR="00F8568D" w:rsidRPr="00513E9F">
              <w:rPr>
                <w:rFonts w:ascii="Times New Roman" w:hAnsi="Times New Roman" w:cs="Times New Roman"/>
              </w:rPr>
              <w:t>vonzerejét</w:t>
            </w:r>
            <w:proofErr w:type="spellEnd"/>
            <w:r w:rsidR="00F8568D" w:rsidRPr="00513E9F">
              <w:rPr>
                <w:rFonts w:ascii="Times New Roman" w:hAnsi="Times New Roman" w:cs="Times New Roman"/>
              </w:rPr>
              <w:t xml:space="preserve"> is. </w:t>
            </w:r>
          </w:p>
          <w:p w14:paraId="03B17EAF" w14:textId="77777777" w:rsidR="00D22297" w:rsidRPr="00513E9F" w:rsidRDefault="00F8568D" w:rsidP="00D22297">
            <w:pPr>
              <w:jc w:val="both"/>
              <w:rPr>
                <w:rFonts w:ascii="Times New Roman" w:hAnsi="Times New Roman" w:cs="Times New Roman"/>
              </w:rPr>
            </w:pPr>
            <w:r w:rsidRPr="00513E9F">
              <w:rPr>
                <w:rFonts w:ascii="Times New Roman" w:hAnsi="Times New Roman" w:cs="Times New Roman"/>
              </w:rPr>
              <w:t xml:space="preserve">     </w:t>
            </w:r>
            <w:r w:rsidR="00870F46" w:rsidRPr="00513E9F">
              <w:rPr>
                <w:rFonts w:ascii="Times New Roman" w:hAnsi="Times New Roman" w:cs="Times New Roman"/>
              </w:rPr>
              <w:t xml:space="preserve">A kutatás-fejlesztési kapcsolatok kulcsfontosságúak a </w:t>
            </w:r>
            <w:r w:rsidRPr="00513E9F">
              <w:rPr>
                <w:rFonts w:ascii="Times New Roman" w:hAnsi="Times New Roman" w:cs="Times New Roman"/>
              </w:rPr>
              <w:t>magyar-osztrák relációban</w:t>
            </w:r>
            <w:r w:rsidR="00870F46" w:rsidRPr="00513E9F">
              <w:rPr>
                <w:rFonts w:ascii="Times New Roman" w:hAnsi="Times New Roman" w:cs="Times New Roman"/>
              </w:rPr>
              <w:t xml:space="preserve">. Mindkét országban jelentős KFI tevékenységek folynak számos területen, például az informatika, a mobilitás, az egészségügy, </w:t>
            </w:r>
            <w:r w:rsidR="00BB2388">
              <w:rPr>
                <w:rFonts w:ascii="Times New Roman" w:hAnsi="Times New Roman" w:cs="Times New Roman"/>
              </w:rPr>
              <w:t xml:space="preserve">az űrtechnológia, </w:t>
            </w:r>
            <w:r w:rsidR="00870F46" w:rsidRPr="00513E9F">
              <w:rPr>
                <w:rFonts w:ascii="Times New Roman" w:hAnsi="Times New Roman" w:cs="Times New Roman"/>
              </w:rPr>
              <w:t xml:space="preserve">a műszaki fejlesztések és az energetika terén. Az egyetemek és </w:t>
            </w:r>
            <w:r w:rsidR="00BB2388">
              <w:rPr>
                <w:rFonts w:ascii="Times New Roman" w:hAnsi="Times New Roman" w:cs="Times New Roman"/>
              </w:rPr>
              <w:t xml:space="preserve">a </w:t>
            </w:r>
            <w:r w:rsidR="00870F46" w:rsidRPr="00513E9F">
              <w:rPr>
                <w:rFonts w:ascii="Times New Roman" w:hAnsi="Times New Roman" w:cs="Times New Roman"/>
              </w:rPr>
              <w:t xml:space="preserve">kutatóintézetek gyakran együttműködnek </w:t>
            </w:r>
            <w:r w:rsidR="008A0483">
              <w:rPr>
                <w:rFonts w:ascii="Times New Roman" w:hAnsi="Times New Roman" w:cs="Times New Roman"/>
              </w:rPr>
              <w:t xml:space="preserve">a fejlesztési </w:t>
            </w:r>
            <w:r w:rsidR="00870F46" w:rsidRPr="00513E9F">
              <w:rPr>
                <w:rFonts w:ascii="Times New Roman" w:hAnsi="Times New Roman" w:cs="Times New Roman"/>
              </w:rPr>
              <w:t xml:space="preserve">projektekben, </w:t>
            </w:r>
            <w:r w:rsidR="008A0483">
              <w:rPr>
                <w:rFonts w:ascii="Times New Roman" w:hAnsi="Times New Roman" w:cs="Times New Roman"/>
              </w:rPr>
              <w:t>továbbá</w:t>
            </w:r>
            <w:r w:rsidR="00870F46" w:rsidRPr="00513E9F">
              <w:rPr>
                <w:rFonts w:ascii="Times New Roman" w:hAnsi="Times New Roman" w:cs="Times New Roman"/>
              </w:rPr>
              <w:t xml:space="preserve"> számos vállalat is részt vesz </w:t>
            </w:r>
            <w:r w:rsidR="008A0483">
              <w:rPr>
                <w:rFonts w:ascii="Times New Roman" w:hAnsi="Times New Roman" w:cs="Times New Roman"/>
              </w:rPr>
              <w:t xml:space="preserve">a </w:t>
            </w:r>
            <w:r w:rsidR="00870F46" w:rsidRPr="00513E9F">
              <w:rPr>
                <w:rFonts w:ascii="Times New Roman" w:hAnsi="Times New Roman" w:cs="Times New Roman"/>
              </w:rPr>
              <w:t>közös kutatási programokban. A felsőoktatási és kutatóintézetek közötti K+F+I együttműködésekben gyakoriak a szakmai alapon történő együttműködések.</w:t>
            </w:r>
          </w:p>
          <w:p w14:paraId="4B55BF0A" w14:textId="77777777" w:rsidR="00F30D50" w:rsidRPr="00513E9F" w:rsidRDefault="009B2322" w:rsidP="00D22297">
            <w:pPr>
              <w:jc w:val="both"/>
              <w:rPr>
                <w:rFonts w:ascii="Times New Roman" w:hAnsi="Times New Roman" w:cs="Times New Roman"/>
              </w:rPr>
            </w:pPr>
            <w:bookmarkStart w:id="0" w:name="_Hlk167891106"/>
            <w:r w:rsidRPr="00513E9F">
              <w:rPr>
                <w:rFonts w:ascii="Times New Roman" w:hAnsi="Times New Roman" w:cs="Times New Roman"/>
              </w:rPr>
              <w:t xml:space="preserve">     </w:t>
            </w:r>
            <w:r w:rsidR="00D22297" w:rsidRPr="00513E9F">
              <w:rPr>
                <w:rFonts w:ascii="Times New Roman" w:hAnsi="Times New Roman" w:cs="Times New Roman"/>
              </w:rPr>
              <w:t>Hazánk térségi szerepe akkor érvényesül, ha fejlesztjük nemzetközi kkv kapcsolatainkat is</w:t>
            </w:r>
            <w:r w:rsidR="008A0483">
              <w:rPr>
                <w:rFonts w:ascii="Times New Roman" w:hAnsi="Times New Roman" w:cs="Times New Roman"/>
              </w:rPr>
              <w:t>, e</w:t>
            </w:r>
            <w:r w:rsidR="00D22297" w:rsidRPr="00513E9F">
              <w:rPr>
                <w:rFonts w:ascii="Times New Roman" w:hAnsi="Times New Roman" w:cs="Times New Roman"/>
              </w:rPr>
              <w:t xml:space="preserve"> tekintetben Ausztria kiemelt szerepet játszik. Ennek érdekében meg kell kkv szinten is találni, hol vagyunk leginkább versenyképesek, milyen területeken lehetünk érdekesek Ausztria számára. Horizontok lehetnek, az önvezetés, az intelligens közlekedés</w:t>
            </w:r>
            <w:r w:rsidR="00DE1965">
              <w:rPr>
                <w:rFonts w:ascii="Times New Roman" w:hAnsi="Times New Roman" w:cs="Times New Roman"/>
              </w:rPr>
              <w:t xml:space="preserve">, </w:t>
            </w:r>
            <w:r w:rsidR="00D22297" w:rsidRPr="00513E9F">
              <w:rPr>
                <w:rFonts w:ascii="Times New Roman" w:hAnsi="Times New Roman" w:cs="Times New Roman"/>
              </w:rPr>
              <w:t>valamint az okos szállítás mellett, a mesterséges intelligencia hatékony és ellenőrzött ipari alkalmazásai</w:t>
            </w:r>
            <w:r w:rsidR="00DE1965">
              <w:rPr>
                <w:rFonts w:ascii="Times New Roman" w:hAnsi="Times New Roman" w:cs="Times New Roman"/>
              </w:rPr>
              <w:t xml:space="preserve"> és az űripari együttműködések. </w:t>
            </w:r>
            <w:r w:rsidR="00D22297" w:rsidRPr="00513E9F">
              <w:rPr>
                <w:rFonts w:ascii="Times New Roman" w:hAnsi="Times New Roman" w:cs="Times New Roman"/>
              </w:rPr>
              <w:t xml:space="preserve"> </w:t>
            </w:r>
          </w:p>
          <w:bookmarkEnd w:id="0"/>
          <w:p w14:paraId="338EB6B4" w14:textId="0E3A16BA" w:rsidR="00F57DA6" w:rsidRPr="00513E9F" w:rsidRDefault="009B2322" w:rsidP="00D22297">
            <w:pPr>
              <w:jc w:val="both"/>
              <w:rPr>
                <w:rFonts w:ascii="Times New Roman" w:hAnsi="Times New Roman" w:cs="Times New Roman"/>
              </w:rPr>
            </w:pPr>
            <w:r w:rsidRPr="00513E9F">
              <w:rPr>
                <w:rFonts w:ascii="Times New Roman" w:hAnsi="Times New Roman" w:cs="Times New Roman"/>
              </w:rPr>
              <w:t xml:space="preserve">     </w:t>
            </w:r>
            <w:r w:rsidR="00D22297" w:rsidRPr="00513E9F">
              <w:rPr>
                <w:rFonts w:ascii="Times New Roman" w:hAnsi="Times New Roman" w:cs="Times New Roman"/>
              </w:rPr>
              <w:t xml:space="preserve">Ennek megfelelően, a beszámolási időszakban, elsősorban a mesterséges intelligencia, az űrtechnológia, az autonóm járművek és a dróntechnológia területei voltak a </w:t>
            </w:r>
            <w:proofErr w:type="spellStart"/>
            <w:r w:rsidR="00D22297" w:rsidRPr="00513E9F">
              <w:rPr>
                <w:rFonts w:ascii="Times New Roman" w:hAnsi="Times New Roman" w:cs="Times New Roman"/>
              </w:rPr>
              <w:t>T</w:t>
            </w:r>
            <w:r w:rsidR="008A0483">
              <w:rPr>
                <w:rFonts w:ascii="Times New Roman" w:hAnsi="Times New Roman" w:cs="Times New Roman"/>
              </w:rPr>
              <w:t>é</w:t>
            </w:r>
            <w:r w:rsidR="00D22297" w:rsidRPr="00513E9F">
              <w:rPr>
                <w:rFonts w:ascii="Times New Roman" w:hAnsi="Times New Roman" w:cs="Times New Roman"/>
              </w:rPr>
              <w:t>T</w:t>
            </w:r>
            <w:proofErr w:type="spellEnd"/>
            <w:r w:rsidR="00D22297" w:rsidRPr="00513E9F">
              <w:rPr>
                <w:rFonts w:ascii="Times New Roman" w:hAnsi="Times New Roman" w:cs="Times New Roman"/>
              </w:rPr>
              <w:t xml:space="preserve"> tevékenység fő fókuszterületei. </w:t>
            </w:r>
            <w:r w:rsidR="00F57DA6" w:rsidRPr="00F57DA6">
              <w:rPr>
                <w:rFonts w:ascii="Times New Roman" w:hAnsi="Times New Roman" w:cs="Times New Roman"/>
              </w:rPr>
              <w:t xml:space="preserve">Célunk, hogy gyümölcsöző együttműködés alakuljon ki az hazai és </w:t>
            </w:r>
            <w:r w:rsidR="00F57DA6">
              <w:rPr>
                <w:rFonts w:ascii="Times New Roman" w:hAnsi="Times New Roman" w:cs="Times New Roman"/>
              </w:rPr>
              <w:t>az osztrák</w:t>
            </w:r>
            <w:r w:rsidR="00F57DA6" w:rsidRPr="00F57DA6">
              <w:rPr>
                <w:rFonts w:ascii="Times New Roman" w:hAnsi="Times New Roman" w:cs="Times New Roman"/>
              </w:rPr>
              <w:t xml:space="preserve"> innovációs ökoszisztéma szereplői között. </w:t>
            </w:r>
            <w:r w:rsidR="00DE1965">
              <w:rPr>
                <w:rFonts w:ascii="Times New Roman" w:hAnsi="Times New Roman" w:cs="Times New Roman"/>
              </w:rPr>
              <w:t>Ezért törekedtünk, hogy</w:t>
            </w:r>
            <w:r w:rsidR="00DE1965" w:rsidRPr="00F57DA6">
              <w:rPr>
                <w:rFonts w:ascii="Times New Roman" w:hAnsi="Times New Roman" w:cs="Times New Roman"/>
              </w:rPr>
              <w:t xml:space="preserve"> a hazai ökoszisztéma szereplői a</w:t>
            </w:r>
            <w:r w:rsidR="00DE1965">
              <w:rPr>
                <w:rFonts w:ascii="Times New Roman" w:hAnsi="Times New Roman" w:cs="Times New Roman"/>
              </w:rPr>
              <w:t xml:space="preserve">z osztrák </w:t>
            </w:r>
            <w:r w:rsidR="00DE1965" w:rsidRPr="00F57DA6">
              <w:rPr>
                <w:rFonts w:ascii="Times New Roman" w:hAnsi="Times New Roman" w:cs="Times New Roman"/>
              </w:rPr>
              <w:t xml:space="preserve">partnerek számára is láthatóvá váljanak. </w:t>
            </w:r>
            <w:r w:rsidR="00D22297" w:rsidRPr="00513E9F">
              <w:rPr>
                <w:rFonts w:ascii="Times New Roman" w:hAnsi="Times New Roman" w:cs="Times New Roman"/>
              </w:rPr>
              <w:t xml:space="preserve">A magyar-osztrák K+F együttműködések erősítésének fontos terepe, illetve eszköze a határmenti </w:t>
            </w:r>
            <w:proofErr w:type="spellStart"/>
            <w:r w:rsidR="00D22297" w:rsidRPr="00513E9F">
              <w:rPr>
                <w:rFonts w:ascii="Times New Roman" w:hAnsi="Times New Roman" w:cs="Times New Roman"/>
              </w:rPr>
              <w:t>ZalaZONE</w:t>
            </w:r>
            <w:proofErr w:type="spellEnd"/>
            <w:r w:rsidR="00D22297" w:rsidRPr="00513E9F">
              <w:rPr>
                <w:rFonts w:ascii="Times New Roman" w:hAnsi="Times New Roman" w:cs="Times New Roman"/>
              </w:rPr>
              <w:t xml:space="preserve"> ökoszisztéma, ennek megfelelően a nagykövetség kiemelt fókusszal kezeli. </w:t>
            </w:r>
          </w:p>
          <w:p w14:paraId="0503E997" w14:textId="783A96B9" w:rsidR="00D22297" w:rsidRPr="00513E9F" w:rsidRDefault="00D22297" w:rsidP="00D22297">
            <w:pPr>
              <w:jc w:val="both"/>
              <w:rPr>
                <w:rFonts w:ascii="Times New Roman" w:hAnsi="Times New Roman" w:cs="Times New Roman"/>
              </w:rPr>
            </w:pPr>
            <w:r w:rsidRPr="00513E9F">
              <w:rPr>
                <w:rFonts w:ascii="Times New Roman" w:hAnsi="Times New Roman" w:cs="Times New Roman"/>
              </w:rPr>
              <w:t xml:space="preserve"> </w:t>
            </w:r>
            <w:r w:rsidR="009B2322" w:rsidRPr="00513E9F">
              <w:rPr>
                <w:rFonts w:ascii="Times New Roman" w:hAnsi="Times New Roman" w:cs="Times New Roman"/>
              </w:rPr>
              <w:t xml:space="preserve">      </w:t>
            </w:r>
            <w:r w:rsidRPr="00513E9F">
              <w:rPr>
                <w:rFonts w:ascii="Times New Roman" w:hAnsi="Times New Roman" w:cs="Times New Roman"/>
              </w:rPr>
              <w:t>A KFI együttműködés kereteinek megerősítése és bővítése, valamint az intézményes kapcsolatok dinamizálása és továbbfejlesztése mellett, folyamatos hangsúlyt fe</w:t>
            </w:r>
            <w:r w:rsidR="009B2322" w:rsidRPr="00513E9F">
              <w:rPr>
                <w:rFonts w:ascii="Times New Roman" w:hAnsi="Times New Roman" w:cs="Times New Roman"/>
              </w:rPr>
              <w:t>k</w:t>
            </w:r>
            <w:r w:rsidRPr="00513E9F">
              <w:rPr>
                <w:rFonts w:ascii="Times New Roman" w:hAnsi="Times New Roman" w:cs="Times New Roman"/>
              </w:rPr>
              <w:t xml:space="preserve">tettünk </w:t>
            </w:r>
            <w:bookmarkStart w:id="1" w:name="_Hlk167438622"/>
            <w:r w:rsidRPr="00513E9F">
              <w:rPr>
                <w:rFonts w:ascii="Times New Roman" w:hAnsi="Times New Roman" w:cs="Times New Roman"/>
              </w:rPr>
              <w:t xml:space="preserve">a magyar tudományosság, a kutatási infrastruktúra, illetve az innovatív cégek népszerűsítésére </w:t>
            </w:r>
            <w:bookmarkEnd w:id="1"/>
            <w:r w:rsidRPr="00513E9F">
              <w:rPr>
                <w:rFonts w:ascii="Times New Roman" w:hAnsi="Times New Roman" w:cs="Times New Roman"/>
              </w:rPr>
              <w:t xml:space="preserve">is. Rendszeresen készítettünk szakmai elemzéseket az osztrák relációt érintő K+F tevékenységgel, az innovációval, a startup ökoszisztémával, valamint a felsőoktatással kapcsolatban, amelyek a döntéshozók munkáját stratégiai kérdések mentén is segíthetik. </w:t>
            </w:r>
          </w:p>
          <w:p w14:paraId="0225034D" w14:textId="77777777" w:rsidR="0090755F" w:rsidRPr="00513E9F" w:rsidRDefault="009B2322" w:rsidP="004E4E76">
            <w:pPr>
              <w:jc w:val="both"/>
              <w:rPr>
                <w:rFonts w:ascii="Times New Roman" w:hAnsi="Times New Roman" w:cs="Times New Roman"/>
              </w:rPr>
            </w:pPr>
            <w:r w:rsidRPr="00513E9F">
              <w:rPr>
                <w:rFonts w:ascii="Times New Roman" w:hAnsi="Times New Roman" w:cs="Times New Roman"/>
                <w:sz w:val="24"/>
                <w:szCs w:val="24"/>
              </w:rPr>
              <w:t xml:space="preserve">     </w:t>
            </w:r>
            <w:r w:rsidR="00D01018" w:rsidRPr="00513E9F">
              <w:rPr>
                <w:rFonts w:ascii="Times New Roman" w:hAnsi="Times New Roman" w:cs="Times New Roman"/>
              </w:rPr>
              <w:t xml:space="preserve">Nagykövetségünk a következő év </w:t>
            </w:r>
            <w:proofErr w:type="spellStart"/>
            <w:r w:rsidRPr="00513E9F">
              <w:rPr>
                <w:rFonts w:ascii="Times New Roman" w:hAnsi="Times New Roman" w:cs="Times New Roman"/>
              </w:rPr>
              <w:t>tudománydiplomáciai</w:t>
            </w:r>
            <w:proofErr w:type="spellEnd"/>
            <w:r w:rsidR="00D01018" w:rsidRPr="00513E9F">
              <w:rPr>
                <w:rFonts w:ascii="Times New Roman" w:hAnsi="Times New Roman" w:cs="Times New Roman"/>
              </w:rPr>
              <w:t xml:space="preserve"> tevékenységét, a beszámolási időszak tapasztalatai, a partnerektől kapott visszajelzések</w:t>
            </w:r>
            <w:r w:rsidR="008A0483">
              <w:rPr>
                <w:rFonts w:ascii="Times New Roman" w:hAnsi="Times New Roman" w:cs="Times New Roman"/>
              </w:rPr>
              <w:t>, valamint</w:t>
            </w:r>
            <w:r w:rsidR="00D01018" w:rsidRPr="00513E9F">
              <w:rPr>
                <w:rFonts w:ascii="Times New Roman" w:hAnsi="Times New Roman" w:cs="Times New Roman"/>
              </w:rPr>
              <w:t xml:space="preserve"> az osztrák K+F szektor sajátosságai alapján, </w:t>
            </w:r>
            <w:r w:rsidR="008A0483">
              <w:rPr>
                <w:rFonts w:ascii="Times New Roman" w:hAnsi="Times New Roman" w:cs="Times New Roman"/>
              </w:rPr>
              <w:t xml:space="preserve">illetve </w:t>
            </w:r>
            <w:r w:rsidR="00D01018" w:rsidRPr="00513E9F">
              <w:rPr>
                <w:rFonts w:ascii="Times New Roman" w:hAnsi="Times New Roman" w:cs="Times New Roman"/>
              </w:rPr>
              <w:t>a Neumann János tervben meghatározott prioritásokat</w:t>
            </w:r>
            <w:r w:rsidR="008A0483">
              <w:rPr>
                <w:rFonts w:ascii="Times New Roman" w:hAnsi="Times New Roman" w:cs="Times New Roman"/>
              </w:rPr>
              <w:t xml:space="preserve"> és </w:t>
            </w:r>
            <w:r w:rsidR="0091545A" w:rsidRPr="00513E9F">
              <w:rPr>
                <w:rFonts w:ascii="Times New Roman" w:hAnsi="Times New Roman" w:cs="Times New Roman"/>
              </w:rPr>
              <w:t xml:space="preserve">a HUN-REN Magyar Kutatási Hálózat célkitűzéseit </w:t>
            </w:r>
            <w:r w:rsidR="00D01018" w:rsidRPr="00513E9F">
              <w:rPr>
                <w:rFonts w:ascii="Times New Roman" w:hAnsi="Times New Roman" w:cs="Times New Roman"/>
              </w:rPr>
              <w:t>figyelembe véve folytatja.</w:t>
            </w:r>
          </w:p>
        </w:tc>
      </w:tr>
      <w:tr w:rsidR="004202F2" w:rsidRPr="008D55CC" w14:paraId="7765443A" w14:textId="77777777" w:rsidTr="00A74EC1">
        <w:trPr>
          <w:cantSplit/>
          <w:trHeight w:val="566"/>
        </w:trPr>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F01513" w14:textId="77777777" w:rsidR="004202F2" w:rsidRPr="00513E9F" w:rsidRDefault="004202F2" w:rsidP="004202F2">
            <w:pPr>
              <w:pStyle w:val="Listaszerbekezds"/>
              <w:numPr>
                <w:ilvl w:val="0"/>
                <w:numId w:val="4"/>
              </w:numPr>
              <w:jc w:val="both"/>
              <w:rPr>
                <w:rFonts w:ascii="Times New Roman" w:hAnsi="Times New Roman" w:cs="Times New Roman"/>
                <w:sz w:val="24"/>
                <w:szCs w:val="24"/>
              </w:rPr>
            </w:pPr>
            <w:r w:rsidRPr="00513E9F">
              <w:rPr>
                <w:rFonts w:ascii="Times New Roman" w:hAnsi="Times New Roman" w:cs="Times New Roman"/>
                <w:b/>
                <w:bCs/>
                <w:sz w:val="24"/>
                <w:szCs w:val="24"/>
              </w:rPr>
              <w:t>A fogadó ország (</w:t>
            </w:r>
            <w:proofErr w:type="spellStart"/>
            <w:r w:rsidRPr="00513E9F">
              <w:rPr>
                <w:rFonts w:ascii="Times New Roman" w:hAnsi="Times New Roman" w:cs="Times New Roman"/>
                <w:b/>
                <w:bCs/>
                <w:sz w:val="24"/>
                <w:szCs w:val="24"/>
              </w:rPr>
              <w:t>TéT</w:t>
            </w:r>
            <w:proofErr w:type="spellEnd"/>
            <w:r w:rsidRPr="00513E9F">
              <w:rPr>
                <w:rFonts w:ascii="Times New Roman" w:hAnsi="Times New Roman" w:cs="Times New Roman"/>
                <w:b/>
                <w:bCs/>
                <w:sz w:val="24"/>
                <w:szCs w:val="24"/>
              </w:rPr>
              <w:t xml:space="preserve"> szakdiplomata felelősségi területe) KFI helyzete, prioritások, intézményrendsze</w:t>
            </w:r>
            <w:r w:rsidR="00267937" w:rsidRPr="00513E9F">
              <w:rPr>
                <w:rFonts w:ascii="Times New Roman" w:hAnsi="Times New Roman" w:cs="Times New Roman"/>
                <w:b/>
                <w:bCs/>
                <w:sz w:val="24"/>
                <w:szCs w:val="24"/>
              </w:rPr>
              <w:t>r</w:t>
            </w:r>
          </w:p>
        </w:tc>
      </w:tr>
      <w:tr w:rsidR="00886308" w:rsidRPr="008D55CC" w14:paraId="7B164E9A" w14:textId="77777777" w:rsidTr="00E13403">
        <w:trPr>
          <w:trHeight w:val="330"/>
        </w:trPr>
        <w:tc>
          <w:tcPr>
            <w:tcW w:w="90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2F76C78" w14:textId="77777777" w:rsidR="00442D8A" w:rsidRPr="00442D8A" w:rsidRDefault="008D55CC" w:rsidP="00442D8A">
            <w:pPr>
              <w:jc w:val="both"/>
              <w:rPr>
                <w:rFonts w:ascii="Times New Roman" w:hAnsi="Times New Roman" w:cs="Times New Roman"/>
              </w:rPr>
            </w:pPr>
            <w:bookmarkStart w:id="2" w:name="_Hlk168477876"/>
            <w:r w:rsidRPr="00513E9F">
              <w:rPr>
                <w:rFonts w:ascii="Times New Roman" w:hAnsi="Times New Roman" w:cs="Times New Roman"/>
                <w:b/>
                <w:bCs/>
                <w:u w:val="single"/>
              </w:rPr>
              <w:t>K+F stratégia:</w:t>
            </w:r>
            <w:r w:rsidRPr="00513E9F">
              <w:rPr>
                <w:rFonts w:ascii="Times New Roman" w:hAnsi="Times New Roman" w:cs="Times New Roman"/>
              </w:rPr>
              <w:t xml:space="preserve"> </w:t>
            </w:r>
            <w:r w:rsidR="00442D8A" w:rsidRPr="00442D8A">
              <w:rPr>
                <w:rFonts w:ascii="Times New Roman" w:hAnsi="Times New Roman" w:cs="Times New Roman"/>
              </w:rPr>
              <w:t>2030-ig szóló osztrák KFI-stratégia célja, hogy Ausztria 2030-ra a vezető kutatási, technológiai és innovációs országgá váljon.</w:t>
            </w:r>
            <w:r w:rsidR="00442D8A" w:rsidRPr="00442D8A">
              <w:rPr>
                <w:rFonts w:ascii="Times New Roman" w:hAnsi="Times New Roman" w:cs="Times New Roman"/>
                <w:b/>
                <w:bCs/>
              </w:rPr>
              <w:t xml:space="preserve"> </w:t>
            </w:r>
            <w:r w:rsidR="00442D8A" w:rsidRPr="00442D8A">
              <w:rPr>
                <w:rFonts w:ascii="Times New Roman" w:hAnsi="Times New Roman" w:cs="Times New Roman"/>
              </w:rPr>
              <w:t xml:space="preserve">Az </w:t>
            </w:r>
            <w:hyperlink r:id="rId8" w:history="1">
              <w:proofErr w:type="spellStart"/>
              <w:r w:rsidR="00442D8A" w:rsidRPr="00442D8A">
                <w:rPr>
                  <w:rStyle w:val="Hiperhivatkozs"/>
                </w:rPr>
                <w:t>Austrian</w:t>
              </w:r>
              <w:proofErr w:type="spellEnd"/>
              <w:r w:rsidR="00442D8A" w:rsidRPr="00442D8A">
                <w:rPr>
                  <w:rStyle w:val="Hiperhivatkozs"/>
                </w:rPr>
                <w:t xml:space="preserve"> RTI Strategy-2030</w:t>
              </w:r>
            </w:hyperlink>
            <w:r w:rsidR="00442D8A" w:rsidRPr="00442D8A">
              <w:rPr>
                <w:rFonts w:ascii="Times New Roman" w:hAnsi="Times New Roman" w:cs="Times New Roman"/>
              </w:rPr>
              <w:t xml:space="preserve"> alapján kidolgozták az osztrák kutatási infrastruktúra 2030 cselekvési tervet, amely az alapkutatás-központú és az alkalmazásorientált kutatási infrastruktúrákkal kapcsolatos kihívásokkal foglalkozik. A KTI-stratégia 2030 jelentős mértékben az „</w:t>
            </w:r>
            <w:hyperlink r:id="rId9" w:history="1">
              <w:r w:rsidR="00442D8A" w:rsidRPr="00442D8A">
                <w:rPr>
                  <w:rStyle w:val="Hiperhivatkozs"/>
                </w:rPr>
                <w:t xml:space="preserve">OECD </w:t>
              </w:r>
              <w:proofErr w:type="spellStart"/>
              <w:r w:rsidR="00442D8A" w:rsidRPr="00442D8A">
                <w:rPr>
                  <w:rStyle w:val="Hiperhivatkozs"/>
                </w:rPr>
                <w:t>Innovation</w:t>
              </w:r>
              <w:proofErr w:type="spellEnd"/>
              <w:r w:rsidR="00442D8A" w:rsidRPr="00442D8A">
                <w:rPr>
                  <w:rStyle w:val="Hiperhivatkozs"/>
                </w:rPr>
                <w:t xml:space="preserve"> Policy Austria2018-9</w:t>
              </w:r>
            </w:hyperlink>
            <w:r w:rsidR="00442D8A" w:rsidRPr="00442D8A">
              <w:rPr>
                <w:rFonts w:ascii="Times New Roman" w:hAnsi="Times New Roman" w:cs="Times New Roman"/>
              </w:rPr>
              <w:t xml:space="preserve">” című részletes elemzésen alapul, az Európai Bizottság </w:t>
            </w:r>
            <w:hyperlink r:id="rId10" w:history="1">
              <w:r w:rsidR="00442D8A" w:rsidRPr="00442D8A">
                <w:t xml:space="preserve"> </w:t>
              </w:r>
              <w:proofErr w:type="spellStart"/>
              <w:r w:rsidR="00442D8A" w:rsidRPr="00442D8A">
                <w:rPr>
                  <w:rStyle w:val="Hiperhivatkozs"/>
                </w:rPr>
                <w:t>Smart</w:t>
              </w:r>
              <w:proofErr w:type="spellEnd"/>
              <w:r w:rsidR="00442D8A" w:rsidRPr="00442D8A">
                <w:rPr>
                  <w:rStyle w:val="Hiperhivatkozs"/>
                </w:rPr>
                <w:t xml:space="preserve"> </w:t>
              </w:r>
              <w:proofErr w:type="spellStart"/>
              <w:r w:rsidR="00442D8A" w:rsidRPr="00442D8A">
                <w:rPr>
                  <w:rStyle w:val="Hiperhivatkozs"/>
                </w:rPr>
                <w:t>Specialisation</w:t>
              </w:r>
              <w:proofErr w:type="spellEnd"/>
              <w:r w:rsidR="00442D8A" w:rsidRPr="00442D8A">
                <w:rPr>
                  <w:rStyle w:val="Hiperhivatkozs"/>
                </w:rPr>
                <w:t xml:space="preserve"> Platform</w:t>
              </w:r>
            </w:hyperlink>
            <w:r w:rsidR="00442D8A" w:rsidRPr="00442D8A">
              <w:rPr>
                <w:rFonts w:ascii="Times New Roman" w:hAnsi="Times New Roman" w:cs="Times New Roman"/>
              </w:rPr>
              <w:t xml:space="preserve">  koncepcióját szintén referenciakeretként használták a kidolgozáshoz. A cselekvési terv a nemzeti kutatási infrastruktúra bővítésére és az európai és nemzetközi nagyszabású kutatási infrastruktúrákban való részvételre összpontosít 2030-ig.</w:t>
            </w:r>
            <w:r w:rsidR="00442D8A" w:rsidRPr="00442D8A">
              <w:rPr>
                <w:rFonts w:ascii="Times New Roman" w:hAnsi="Times New Roman" w:cs="Times New Roman"/>
                <w:b/>
                <w:bCs/>
              </w:rPr>
              <w:t xml:space="preserve"> </w:t>
            </w:r>
            <w:r w:rsidR="00442D8A" w:rsidRPr="00442D8A">
              <w:rPr>
                <w:rFonts w:ascii="Times New Roman" w:hAnsi="Times New Roman" w:cs="Times New Roman"/>
              </w:rPr>
              <w:t xml:space="preserve">A „K+F+I Stratégia-2030” hároméves paktumokon keresztül valósul meg. A 2021-2023-as időszakra vonatkozó első KFI-paktum után a szövetségi 2022 decemberében elfogadta a 2024-2026 közötti időszakra vonatkozó második paktumot. A kitűzött célok elérése érdekében a szövetségi kormány 5 048,673 millió eurós költségvetést biztosít a 2024-2026 közötti időszakra. A növekvő kihívások idején az osztrák gazdaság megfelelő átalakulásának felgyorsításában, döntő szerepet játszanak a kutatás-fejlesztési támogatások, valamint a célzott beruházások. Minden ágazatban kulcsfontosságú a megújuló energiákon és a digitalizáción alapuló fenntartható gazdaságra való áttérés. Ez garantálja Ausztria versenyképességének megőrzését, a kiemelt technológiai ágazatokban elfoglalt pozíciók további erősítését, valamint a stratégiai függőségek csökkentését. Az innovatív vállalatok kulcsszerepet játszanak ebben, mivel ezen vállaltok nemcsak sikeresebbek és hosszú távon ellenállóbbak, de egyúttal növelik Ausztria, mint befektetési helyszín </w:t>
            </w:r>
            <w:proofErr w:type="spellStart"/>
            <w:r w:rsidR="00442D8A" w:rsidRPr="00442D8A">
              <w:rPr>
                <w:rFonts w:ascii="Times New Roman" w:hAnsi="Times New Roman" w:cs="Times New Roman"/>
              </w:rPr>
              <w:t>vonzerejét</w:t>
            </w:r>
            <w:proofErr w:type="spellEnd"/>
            <w:r w:rsidR="00442D8A" w:rsidRPr="00442D8A">
              <w:rPr>
                <w:rFonts w:ascii="Times New Roman" w:hAnsi="Times New Roman" w:cs="Times New Roman"/>
              </w:rPr>
              <w:t xml:space="preserve"> is. </w:t>
            </w:r>
          </w:p>
          <w:p w14:paraId="6908F3C2" w14:textId="77777777" w:rsidR="008D55CC" w:rsidRPr="00513E9F" w:rsidRDefault="008D55CC" w:rsidP="008D55CC">
            <w:pPr>
              <w:jc w:val="both"/>
              <w:rPr>
                <w:rFonts w:ascii="Times New Roman" w:hAnsi="Times New Roman" w:cs="Times New Roman"/>
              </w:rPr>
            </w:pPr>
          </w:p>
          <w:p w14:paraId="177C5437" w14:textId="77777777" w:rsidR="008D55CC" w:rsidRPr="00513E9F" w:rsidRDefault="008D55CC" w:rsidP="008D55CC">
            <w:pPr>
              <w:jc w:val="both"/>
              <w:rPr>
                <w:rFonts w:ascii="Times New Roman" w:hAnsi="Times New Roman" w:cs="Times New Roman"/>
                <w:b/>
                <w:bCs/>
                <w:u w:val="single"/>
              </w:rPr>
            </w:pPr>
            <w:r w:rsidRPr="00513E9F">
              <w:rPr>
                <w:rFonts w:ascii="Times New Roman" w:hAnsi="Times New Roman" w:cs="Times New Roman"/>
                <w:b/>
                <w:bCs/>
                <w:u w:val="single"/>
              </w:rPr>
              <w:t>Prioritások:</w:t>
            </w:r>
          </w:p>
          <w:p w14:paraId="17B77A54" w14:textId="77777777" w:rsidR="008D55CC" w:rsidRPr="00513E9F" w:rsidRDefault="008D55CC" w:rsidP="008D55CC">
            <w:pPr>
              <w:pStyle w:val="Listaszerbekezds"/>
              <w:numPr>
                <w:ilvl w:val="0"/>
                <w:numId w:val="9"/>
              </w:numPr>
              <w:rPr>
                <w:rFonts w:ascii="Times New Roman" w:hAnsi="Times New Roman" w:cs="Times New Roman"/>
              </w:rPr>
            </w:pPr>
            <w:r w:rsidRPr="00513E9F">
              <w:rPr>
                <w:rFonts w:ascii="Times New Roman" w:hAnsi="Times New Roman" w:cs="Times New Roman"/>
              </w:rPr>
              <w:t>A gazdaság fenntartható átalakításának felgyorsítása</w:t>
            </w:r>
          </w:p>
          <w:p w14:paraId="74DCB2C4" w14:textId="77777777" w:rsidR="008D55CC" w:rsidRPr="00513E9F" w:rsidRDefault="008D55CC" w:rsidP="008D55CC">
            <w:pPr>
              <w:pStyle w:val="Listaszerbekezds"/>
              <w:numPr>
                <w:ilvl w:val="0"/>
                <w:numId w:val="9"/>
              </w:numPr>
              <w:rPr>
                <w:rFonts w:ascii="Times New Roman" w:hAnsi="Times New Roman" w:cs="Times New Roman"/>
              </w:rPr>
            </w:pPr>
            <w:r w:rsidRPr="00513E9F">
              <w:rPr>
                <w:rFonts w:ascii="Times New Roman" w:hAnsi="Times New Roman" w:cs="Times New Roman"/>
              </w:rPr>
              <w:t>A tudományba és a demokráciába vetett bizalom növelése</w:t>
            </w:r>
          </w:p>
          <w:p w14:paraId="51C309A1" w14:textId="77777777" w:rsidR="008D55CC" w:rsidRPr="00513E9F" w:rsidRDefault="008D55CC" w:rsidP="008D55CC">
            <w:pPr>
              <w:pStyle w:val="Listaszerbekezds"/>
              <w:numPr>
                <w:ilvl w:val="0"/>
                <w:numId w:val="9"/>
              </w:numPr>
              <w:rPr>
                <w:rFonts w:ascii="Times New Roman" w:hAnsi="Times New Roman" w:cs="Times New Roman"/>
              </w:rPr>
            </w:pPr>
            <w:r w:rsidRPr="00513E9F">
              <w:rPr>
                <w:rFonts w:ascii="Times New Roman" w:hAnsi="Times New Roman" w:cs="Times New Roman"/>
              </w:rPr>
              <w:t>A kiválóság ösztönzése a kutatásban</w:t>
            </w:r>
          </w:p>
          <w:p w14:paraId="42554C37" w14:textId="77777777" w:rsidR="008D55CC" w:rsidRPr="00513E9F" w:rsidRDefault="008D55CC" w:rsidP="008D55CC">
            <w:pPr>
              <w:pStyle w:val="Listaszerbekezds"/>
              <w:numPr>
                <w:ilvl w:val="0"/>
                <w:numId w:val="9"/>
              </w:numPr>
              <w:rPr>
                <w:rFonts w:ascii="Times New Roman" w:hAnsi="Times New Roman" w:cs="Times New Roman"/>
              </w:rPr>
            </w:pPr>
            <w:r w:rsidRPr="00513E9F">
              <w:rPr>
                <w:rFonts w:ascii="Times New Roman" w:hAnsi="Times New Roman" w:cs="Times New Roman"/>
              </w:rPr>
              <w:t>A fiatal tehetségek támogatása</w:t>
            </w:r>
          </w:p>
          <w:p w14:paraId="5D59B4F1" w14:textId="77777777" w:rsidR="008D55CC" w:rsidRPr="00513E9F" w:rsidRDefault="008D55CC" w:rsidP="008D55CC">
            <w:pPr>
              <w:pStyle w:val="Listaszerbekezds"/>
              <w:numPr>
                <w:ilvl w:val="0"/>
                <w:numId w:val="9"/>
              </w:numPr>
              <w:rPr>
                <w:rFonts w:ascii="Times New Roman" w:hAnsi="Times New Roman" w:cs="Times New Roman"/>
              </w:rPr>
            </w:pPr>
            <w:r w:rsidRPr="00513E9F">
              <w:rPr>
                <w:rFonts w:ascii="Times New Roman" w:hAnsi="Times New Roman" w:cs="Times New Roman"/>
              </w:rPr>
              <w:t>Az éghajlati célok elérését célzó kutatás felgyorsítása</w:t>
            </w:r>
          </w:p>
          <w:p w14:paraId="557F6F05" w14:textId="77777777" w:rsidR="008D55CC" w:rsidRPr="00513E9F" w:rsidRDefault="008D55CC" w:rsidP="008D55CC">
            <w:pPr>
              <w:pStyle w:val="Listaszerbekezds"/>
              <w:numPr>
                <w:ilvl w:val="0"/>
                <w:numId w:val="9"/>
              </w:numPr>
              <w:rPr>
                <w:rFonts w:ascii="Times New Roman" w:hAnsi="Times New Roman" w:cs="Times New Roman"/>
              </w:rPr>
            </w:pPr>
            <w:r w:rsidRPr="00513E9F">
              <w:rPr>
                <w:rFonts w:ascii="Times New Roman" w:hAnsi="Times New Roman" w:cs="Times New Roman"/>
              </w:rPr>
              <w:t>A tudomány és az üzleti élet közötti együttműködés kiterjesztése</w:t>
            </w:r>
          </w:p>
          <w:p w14:paraId="14D2FB1F" w14:textId="77777777" w:rsidR="008D55CC" w:rsidRPr="00513E9F" w:rsidRDefault="008D55CC" w:rsidP="008D55CC">
            <w:pPr>
              <w:pStyle w:val="Listaszerbekezds"/>
              <w:numPr>
                <w:ilvl w:val="0"/>
                <w:numId w:val="9"/>
              </w:numPr>
              <w:rPr>
                <w:rFonts w:ascii="Times New Roman" w:hAnsi="Times New Roman" w:cs="Times New Roman"/>
              </w:rPr>
            </w:pPr>
            <w:r w:rsidRPr="00513E9F">
              <w:rPr>
                <w:rFonts w:ascii="Times New Roman" w:hAnsi="Times New Roman" w:cs="Times New Roman"/>
              </w:rPr>
              <w:t>A technológiai szuverenitás és a nyitottság ösztönzése.</w:t>
            </w:r>
          </w:p>
          <w:p w14:paraId="7CF881BD" w14:textId="77777777" w:rsidR="008D55CC" w:rsidRPr="00513E9F" w:rsidRDefault="008D55CC" w:rsidP="008D55CC">
            <w:pPr>
              <w:pStyle w:val="Listaszerbekezds"/>
              <w:rPr>
                <w:rFonts w:ascii="Times New Roman" w:hAnsi="Times New Roman" w:cs="Times New Roman"/>
              </w:rPr>
            </w:pPr>
          </w:p>
          <w:p w14:paraId="722F922A" w14:textId="74F82BCB" w:rsidR="007D4F55" w:rsidRDefault="008D55CC" w:rsidP="00D5019F">
            <w:pPr>
              <w:jc w:val="both"/>
              <w:rPr>
                <w:rFonts w:ascii="Times New Roman" w:hAnsi="Times New Roman" w:cs="Times New Roman"/>
              </w:rPr>
            </w:pPr>
            <w:bookmarkStart w:id="3" w:name="_Hlk168652348"/>
            <w:r w:rsidRPr="00513E9F">
              <w:rPr>
                <w:rFonts w:ascii="Times New Roman" w:hAnsi="Times New Roman" w:cs="Times New Roman"/>
                <w:b/>
                <w:bCs/>
                <w:u w:val="single"/>
              </w:rPr>
              <w:t>Az osztrák kutatás-fejlesztés finanszírozás aktuális helyzete:</w:t>
            </w:r>
            <w:r w:rsidR="00D5019F" w:rsidRPr="00513E9F">
              <w:rPr>
                <w:rFonts w:ascii="Times New Roman" w:hAnsi="Times New Roman" w:cs="Times New Roman"/>
                <w:sz w:val="18"/>
                <w:szCs w:val="18"/>
              </w:rPr>
              <w:t xml:space="preserve"> </w:t>
            </w:r>
            <w:r w:rsidR="007D4F55" w:rsidRPr="007D4F55">
              <w:rPr>
                <w:rFonts w:ascii="Times New Roman" w:hAnsi="Times New Roman" w:cs="Times New Roman"/>
              </w:rPr>
              <w:t xml:space="preserve">Az osztrák statisztikai hivatal </w:t>
            </w:r>
            <w:r w:rsidR="007D4F55">
              <w:rPr>
                <w:rFonts w:ascii="Times New Roman" w:hAnsi="Times New Roman" w:cs="Times New Roman"/>
              </w:rPr>
              <w:t xml:space="preserve">2024 </w:t>
            </w:r>
            <w:r w:rsidR="007D4F55" w:rsidRPr="007D4F55">
              <w:rPr>
                <w:rFonts w:ascii="Times New Roman" w:hAnsi="Times New Roman" w:cs="Times New Roman"/>
              </w:rPr>
              <w:t>április</w:t>
            </w:r>
            <w:r w:rsidR="007D4F55">
              <w:rPr>
                <w:rFonts w:ascii="Times New Roman" w:hAnsi="Times New Roman" w:cs="Times New Roman"/>
              </w:rPr>
              <w:t>á</w:t>
            </w:r>
            <w:r w:rsidR="007D4F55" w:rsidRPr="007D4F55">
              <w:rPr>
                <w:rFonts w:ascii="Times New Roman" w:hAnsi="Times New Roman" w:cs="Times New Roman"/>
              </w:rPr>
              <w:t>ban közzétett globális becslése szerint a K+F-kiadások 2024-ben 16,64 milliárd eurót tesznek ki, míg a GDP 2024-ben 498,97 milliárd euróra becsülhető. A K+F-kiadások GDP-hez viszonyított aránya, a kutatási arány 3,34% lesz. Ehhez képest az előző évben a kutatási arány 3,26% volt, ami 15,58 milliárd eurós teljes K+F-kiadásnak felelt meg. A kutatási arány 2024-ben tehát új rekordszintet fog elérni, és a növekedéshez különösen a vállalati szektor fog hozzájárulni.</w:t>
            </w:r>
            <w:r w:rsidR="007D4F55">
              <w:rPr>
                <w:rFonts w:ascii="Times New Roman" w:hAnsi="Times New Roman" w:cs="Times New Roman"/>
              </w:rPr>
              <w:t xml:space="preserve"> </w:t>
            </w:r>
            <w:r w:rsidR="007D4F55" w:rsidRPr="007D4F55">
              <w:rPr>
                <w:rFonts w:ascii="Times New Roman" w:hAnsi="Times New Roman" w:cs="Times New Roman"/>
              </w:rPr>
              <w:t>A vállalati szektorból származó finanszírozás GDP-arányos aránya a 2023-as 1,40%-</w:t>
            </w:r>
            <w:proofErr w:type="spellStart"/>
            <w:r w:rsidR="007D4F55" w:rsidRPr="007D4F55">
              <w:rPr>
                <w:rFonts w:ascii="Times New Roman" w:hAnsi="Times New Roman" w:cs="Times New Roman"/>
              </w:rPr>
              <w:t>ról</w:t>
            </w:r>
            <w:proofErr w:type="spellEnd"/>
            <w:r w:rsidR="007D4F55" w:rsidRPr="007D4F55">
              <w:rPr>
                <w:rFonts w:ascii="Times New Roman" w:hAnsi="Times New Roman" w:cs="Times New Roman"/>
              </w:rPr>
              <w:t xml:space="preserve"> (6,69 milliárd euró) 1,49%-</w:t>
            </w:r>
            <w:proofErr w:type="spellStart"/>
            <w:r w:rsidR="007D4F55" w:rsidRPr="007D4F55">
              <w:rPr>
                <w:rFonts w:ascii="Times New Roman" w:hAnsi="Times New Roman" w:cs="Times New Roman"/>
              </w:rPr>
              <w:t>ra</w:t>
            </w:r>
            <w:proofErr w:type="spellEnd"/>
            <w:r w:rsidR="007D4F55" w:rsidRPr="007D4F55">
              <w:rPr>
                <w:rFonts w:ascii="Times New Roman" w:hAnsi="Times New Roman" w:cs="Times New Roman"/>
              </w:rPr>
              <w:t xml:space="preserve"> (7,42 milliárd euró) nő, ami százalékpontokban kifejezve még az általános kutatási aránynál is magasabb. Ugyanakkor a kutatási prémium - a vállalati K+F-kiadások 14%-os adójóváírása - GDP-n belüli aránya 0,27%-</w:t>
            </w:r>
            <w:proofErr w:type="spellStart"/>
            <w:r w:rsidR="007D4F55" w:rsidRPr="007D4F55">
              <w:rPr>
                <w:rFonts w:ascii="Times New Roman" w:hAnsi="Times New Roman" w:cs="Times New Roman"/>
              </w:rPr>
              <w:t>ról</w:t>
            </w:r>
            <w:proofErr w:type="spellEnd"/>
            <w:r w:rsidR="007D4F55" w:rsidRPr="007D4F55">
              <w:rPr>
                <w:rFonts w:ascii="Times New Roman" w:hAnsi="Times New Roman" w:cs="Times New Roman"/>
              </w:rPr>
              <w:t xml:space="preserve"> (1,28 milliárd euró) 0,20%-</w:t>
            </w:r>
            <w:proofErr w:type="spellStart"/>
            <w:r w:rsidR="007D4F55" w:rsidRPr="007D4F55">
              <w:rPr>
                <w:rFonts w:ascii="Times New Roman" w:hAnsi="Times New Roman" w:cs="Times New Roman"/>
              </w:rPr>
              <w:t>ra</w:t>
            </w:r>
            <w:proofErr w:type="spellEnd"/>
            <w:r w:rsidR="007D4F55" w:rsidRPr="007D4F55">
              <w:rPr>
                <w:rFonts w:ascii="Times New Roman" w:hAnsi="Times New Roman" w:cs="Times New Roman"/>
              </w:rPr>
              <w:t xml:space="preserve"> (1,0 milliárd euró) csökken; a „külföld” kategória, amely főként a külföldi vállalatok (valamint az EU és a nemzetközi szervezetek) finanszírozását foglalja magában, stagnálni fog. A vállalati szektor részesedése, amely definíció szerint csak a hazai vállalatokat foglalja magában, a becslések szerint 2024-ben eléri a K+F-finanszírozás 1,49%-át, ami 2021 óta (amikor 1,51% volt) a legmagasabb szint. A szövetségi kormányzat általi finanszírozás 0,93%-kal éri el a GDP-hez viszonyított legmagasabb arányát 2005 óta. 2024-ben a szövetségi kormányzat az előző évhez képest 0,05 százalékponttal növeli a K+F-kiadások GDP-hez viszonyított arányát; a GDP-hez viszonyított arány így 5,68%-kal, azaz a 2023-as 0,88%-</w:t>
            </w:r>
            <w:proofErr w:type="spellStart"/>
            <w:r w:rsidR="007D4F55" w:rsidRPr="007D4F55">
              <w:rPr>
                <w:rFonts w:ascii="Times New Roman" w:hAnsi="Times New Roman" w:cs="Times New Roman"/>
              </w:rPr>
              <w:t>ról</w:t>
            </w:r>
            <w:proofErr w:type="spellEnd"/>
            <w:r w:rsidR="007D4F55" w:rsidRPr="007D4F55">
              <w:rPr>
                <w:rFonts w:ascii="Times New Roman" w:hAnsi="Times New Roman" w:cs="Times New Roman"/>
              </w:rPr>
              <w:t xml:space="preserve"> 2024-re 0,93%-</w:t>
            </w:r>
            <w:proofErr w:type="spellStart"/>
            <w:r w:rsidR="007D4F55" w:rsidRPr="007D4F55">
              <w:rPr>
                <w:rFonts w:ascii="Times New Roman" w:hAnsi="Times New Roman" w:cs="Times New Roman"/>
              </w:rPr>
              <w:t>ra</w:t>
            </w:r>
            <w:proofErr w:type="spellEnd"/>
            <w:r w:rsidR="007D4F55" w:rsidRPr="007D4F55">
              <w:rPr>
                <w:rFonts w:ascii="Times New Roman" w:hAnsi="Times New Roman" w:cs="Times New Roman"/>
              </w:rPr>
              <w:t xml:space="preserve"> emelkedik.</w:t>
            </w:r>
          </w:p>
          <w:p w14:paraId="7E41B168" w14:textId="6FB4F5AB" w:rsidR="007D4F55" w:rsidRDefault="00C51EFD" w:rsidP="00D5019F">
            <w:pPr>
              <w:jc w:val="both"/>
              <w:rPr>
                <w:rFonts w:ascii="Times New Roman" w:hAnsi="Times New Roman" w:cs="Times New Roman"/>
              </w:rPr>
            </w:pPr>
            <w:r>
              <w:rPr>
                <w:noProof/>
                <w:lang w:eastAsia="hu-HU"/>
              </w:rPr>
              <w:drawing>
                <wp:anchor distT="0" distB="0" distL="114300" distR="114300" simplePos="0" relativeHeight="251662336" behindDoc="0" locked="0" layoutInCell="1" allowOverlap="1" wp14:anchorId="781D7DFE" wp14:editId="1E778026">
                  <wp:simplePos x="0" y="0"/>
                  <wp:positionH relativeFrom="column">
                    <wp:posOffset>2374900</wp:posOffset>
                  </wp:positionH>
                  <wp:positionV relativeFrom="paragraph">
                    <wp:posOffset>59690</wp:posOffset>
                  </wp:positionV>
                  <wp:extent cx="3244850" cy="1804670"/>
                  <wp:effectExtent l="0" t="0" r="0" b="5080"/>
                  <wp:wrapThrough wrapText="bothSides">
                    <wp:wrapPolygon edited="0">
                      <wp:start x="0" y="0"/>
                      <wp:lineTo x="0" y="21433"/>
                      <wp:lineTo x="21431" y="21433"/>
                      <wp:lineTo x="21431" y="0"/>
                      <wp:lineTo x="0" y="0"/>
                    </wp:wrapPolygon>
                  </wp:wrapThrough>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8303" t="19686" r="61586" b="40538"/>
                          <a:stretch/>
                        </pic:blipFill>
                        <pic:spPr bwMode="auto">
                          <a:xfrm>
                            <a:off x="0" y="0"/>
                            <a:ext cx="3244850" cy="180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4F55">
              <w:rPr>
                <w:rFonts w:ascii="Times New Roman" w:hAnsi="Times New Roman" w:cs="Times New Roman"/>
              </w:rPr>
              <w:t>A mellékelt (2-1.) ábra a</w:t>
            </w:r>
            <w:r w:rsidR="007D4F55" w:rsidRPr="007D4F55">
              <w:rPr>
                <w:rFonts w:ascii="Times New Roman" w:hAnsi="Times New Roman" w:cs="Times New Roman"/>
              </w:rPr>
              <w:t xml:space="preserve"> 2014 óta bekövetkezett fejlődést mutatja be, </w:t>
            </w:r>
            <w:r w:rsidR="007D4F55">
              <w:rPr>
                <w:rFonts w:ascii="Times New Roman" w:hAnsi="Times New Roman" w:cs="Times New Roman"/>
              </w:rPr>
              <w:t xml:space="preserve">illetve </w:t>
            </w:r>
            <w:r w:rsidR="007D4F55" w:rsidRPr="007D4F55">
              <w:rPr>
                <w:rFonts w:ascii="Times New Roman" w:hAnsi="Times New Roman" w:cs="Times New Roman"/>
              </w:rPr>
              <w:t>áttekintést nyújt az egyes finanszírozási kategóriákról. Jól látható a kutatási arány növekedése, amely szintén 2023-ban érte el eddigi legmagasabb értékét, 3,26%-ot. Ez valamivel magasabb, mint a korábbi legmagasabb érték 2021-ben, amely szintén 3,26% volt (kerekítve). Ausztria tehát nemcsak azon országok közé tartozik, amelyek 2014 óta folyamatosan túlteljesítették a legalább 3%-os kutatásintenzitásra vonatkozó uniós célt, hanem - amint az ábrán is látható - a válság sújtotta 2020-as években is folyamatosan magasabb kutatási intenzitással rendelkezett, mint a 2010-es években. A sávok a K+F nominális finanszírozását mutatják, hat kategóriában elosztva.</w:t>
            </w:r>
          </w:p>
          <w:p w14:paraId="393FE29C" w14:textId="77777777" w:rsidR="007D4F55" w:rsidRDefault="00C51EFD" w:rsidP="00D5019F">
            <w:pPr>
              <w:jc w:val="both"/>
              <w:rPr>
                <w:rFonts w:ascii="Times New Roman" w:hAnsi="Times New Roman" w:cs="Times New Roman"/>
              </w:rPr>
            </w:pPr>
            <w:r>
              <w:rPr>
                <w:noProof/>
                <w:lang w:eastAsia="hu-HU"/>
              </w:rPr>
              <w:drawing>
                <wp:anchor distT="0" distB="0" distL="114300" distR="114300" simplePos="0" relativeHeight="251663360" behindDoc="0" locked="0" layoutInCell="1" allowOverlap="1" wp14:anchorId="697BE37B" wp14:editId="31A6035C">
                  <wp:simplePos x="0" y="0"/>
                  <wp:positionH relativeFrom="column">
                    <wp:posOffset>-2521</wp:posOffset>
                  </wp:positionH>
                  <wp:positionV relativeFrom="paragraph">
                    <wp:posOffset>44758</wp:posOffset>
                  </wp:positionV>
                  <wp:extent cx="2705735" cy="1663700"/>
                  <wp:effectExtent l="0" t="0" r="0" b="0"/>
                  <wp:wrapSquare wrapText="bothSides"/>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8191" t="6028" r="62150" b="50983"/>
                          <a:stretch/>
                        </pic:blipFill>
                        <pic:spPr bwMode="auto">
                          <a:xfrm>
                            <a:off x="0" y="0"/>
                            <a:ext cx="2705735" cy="166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4F55" w:rsidRPr="007D4F55">
              <w:rPr>
                <w:rFonts w:ascii="Times New Roman" w:hAnsi="Times New Roman" w:cs="Times New Roman"/>
              </w:rPr>
              <w:t>A</w:t>
            </w:r>
            <w:r w:rsidR="007D4F55">
              <w:rPr>
                <w:rFonts w:ascii="Times New Roman" w:hAnsi="Times New Roman" w:cs="Times New Roman"/>
              </w:rPr>
              <w:t xml:space="preserve"> következő</w:t>
            </w:r>
            <w:r w:rsidR="007D4F55" w:rsidRPr="007D4F55">
              <w:rPr>
                <w:rFonts w:ascii="Times New Roman" w:hAnsi="Times New Roman" w:cs="Times New Roman"/>
              </w:rPr>
              <w:t xml:space="preserve"> </w:t>
            </w:r>
            <w:r w:rsidR="007D4F55">
              <w:rPr>
                <w:rFonts w:ascii="Times New Roman" w:hAnsi="Times New Roman" w:cs="Times New Roman"/>
              </w:rPr>
              <w:t>(</w:t>
            </w:r>
            <w:r w:rsidR="007D4F55" w:rsidRPr="007D4F55">
              <w:rPr>
                <w:rFonts w:ascii="Times New Roman" w:hAnsi="Times New Roman" w:cs="Times New Roman"/>
              </w:rPr>
              <w:t>2-2.</w:t>
            </w:r>
            <w:r w:rsidR="007D4F55">
              <w:rPr>
                <w:rFonts w:ascii="Times New Roman" w:hAnsi="Times New Roman" w:cs="Times New Roman"/>
              </w:rPr>
              <w:t>)</w:t>
            </w:r>
            <w:r w:rsidR="007D4F55" w:rsidRPr="007D4F55">
              <w:rPr>
                <w:rFonts w:ascii="Times New Roman" w:hAnsi="Times New Roman" w:cs="Times New Roman"/>
              </w:rPr>
              <w:t xml:space="preserve"> ábra a finanszírozás relatív alakulását mutatja be az egyes ágazatokhoz viszonyítva a 2014-es bázisév százalékában. </w:t>
            </w:r>
            <w:r w:rsidR="00FE416E">
              <w:rPr>
                <w:rFonts w:ascii="Times New Roman" w:hAnsi="Times New Roman" w:cs="Times New Roman"/>
              </w:rPr>
              <w:t>Látható, hogy a</w:t>
            </w:r>
            <w:r w:rsidR="007D4F55" w:rsidRPr="007D4F55">
              <w:rPr>
                <w:rFonts w:ascii="Times New Roman" w:hAnsi="Times New Roman" w:cs="Times New Roman"/>
              </w:rPr>
              <w:t xml:space="preserve">z állami szektorból származó finanszírozás a teljes megfigyelési időszak alatt magasabb, mint a vállalati szektorból származó finanszírozás. </w:t>
            </w:r>
            <w:r w:rsidR="00FE416E">
              <w:rPr>
                <w:rFonts w:ascii="Times New Roman" w:hAnsi="Times New Roman" w:cs="Times New Roman"/>
              </w:rPr>
              <w:t>(</w:t>
            </w:r>
            <w:r w:rsidR="007D4F55" w:rsidRPr="007D4F55">
              <w:rPr>
                <w:rFonts w:ascii="Times New Roman" w:hAnsi="Times New Roman" w:cs="Times New Roman"/>
              </w:rPr>
              <w:t>Az, hogy a számok általában a páros években magasabbak, mint a páratlan években, annak köszönhető, hogy a K+F felmérésre a páratlan években kerül sor</w:t>
            </w:r>
            <w:r w:rsidR="00FE416E">
              <w:rPr>
                <w:rFonts w:ascii="Times New Roman" w:hAnsi="Times New Roman" w:cs="Times New Roman"/>
              </w:rPr>
              <w:t>)</w:t>
            </w:r>
            <w:r w:rsidR="007D4F55" w:rsidRPr="007D4F55">
              <w:rPr>
                <w:rFonts w:ascii="Times New Roman" w:hAnsi="Times New Roman" w:cs="Times New Roman"/>
              </w:rPr>
              <w:t>. A páros években a szövetségi államok finanszírozási számait a tartományi költségvetésekből veszik, ami strukturális mennyiségi különbséget eredményez, ami a felmérés mérete miatt a kutatásintenzitásban is tükröződik. Ez azonban csak a 2020-as válságév óta van így; 2019-ig a vállalati szektorból és külföldről származó finanszírozás különösen gyorsan nőtt.</w:t>
            </w:r>
            <w:r>
              <w:rPr>
                <w:noProof/>
              </w:rPr>
              <w:t xml:space="preserve"> </w:t>
            </w:r>
          </w:p>
          <w:p w14:paraId="123B7F06" w14:textId="77777777" w:rsidR="00C51EFD" w:rsidRDefault="00C51EFD" w:rsidP="0013111A">
            <w:pPr>
              <w:jc w:val="both"/>
              <w:rPr>
                <w:rFonts w:ascii="Times New Roman" w:hAnsi="Times New Roman" w:cs="Times New Roman"/>
                <w:b/>
                <w:bCs/>
                <w:u w:val="single"/>
              </w:rPr>
            </w:pPr>
            <w:r>
              <w:rPr>
                <w:noProof/>
                <w:lang w:eastAsia="hu-HU"/>
              </w:rPr>
              <w:drawing>
                <wp:anchor distT="0" distB="0" distL="114300" distR="114300" simplePos="0" relativeHeight="251665408" behindDoc="0" locked="0" layoutInCell="1" allowOverlap="1" wp14:anchorId="427FCD08" wp14:editId="3BE97124">
                  <wp:simplePos x="0" y="0"/>
                  <wp:positionH relativeFrom="column">
                    <wp:posOffset>2209800</wp:posOffset>
                  </wp:positionH>
                  <wp:positionV relativeFrom="paragraph">
                    <wp:posOffset>253365</wp:posOffset>
                  </wp:positionV>
                  <wp:extent cx="3441700" cy="1802130"/>
                  <wp:effectExtent l="0" t="0" r="6350" b="7620"/>
                  <wp:wrapThrough wrapText="bothSides">
                    <wp:wrapPolygon edited="0">
                      <wp:start x="0" y="0"/>
                      <wp:lineTo x="0" y="21463"/>
                      <wp:lineTo x="21520" y="21463"/>
                      <wp:lineTo x="21520" y="0"/>
                      <wp:lineTo x="0" y="0"/>
                    </wp:wrapPolygon>
                  </wp:wrapThrough>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9207" t="40579" r="61812" b="24066"/>
                          <a:stretch/>
                        </pic:blipFill>
                        <pic:spPr bwMode="auto">
                          <a:xfrm>
                            <a:off x="0" y="0"/>
                            <a:ext cx="3441700" cy="1802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1EFD">
              <w:rPr>
                <w:rFonts w:ascii="Times New Roman" w:hAnsi="Times New Roman" w:cs="Times New Roman"/>
              </w:rPr>
              <w:t>A 2-3. ábra 2014-től kezdődően minden egyes évre vonatkozóan mutatja a vonatkozó finanszírozási arányokat, a kutatási prémiumot a 2-2. ábrával ellentétben külön-külön ábrázolva. A vállalati szektor részesedése minden évben a legmagasabb, bár ez változó. 2020-ban visszaesés tapasztalható, azóta a vállalati szektor részesedése ismét emelkedik, de 2023-ban és 2024-ben a 2010-es évek szintje alatt van. A túlnyomórészt külföldi cégekből álló vállalatok aránya 15,5%-kal 2024-ben szintén alacsonyabb, mint a 2010-es években.</w:t>
            </w:r>
            <w:r w:rsidRPr="00513E9F">
              <w:rPr>
                <w:rFonts w:ascii="Times New Roman" w:hAnsi="Times New Roman" w:cs="Times New Roman"/>
                <w:b/>
                <w:bCs/>
                <w:u w:val="single"/>
              </w:rPr>
              <w:t xml:space="preserve"> </w:t>
            </w:r>
          </w:p>
          <w:p w14:paraId="0F84CD4B" w14:textId="77777777" w:rsidR="00C51EFD" w:rsidRDefault="00C51EFD" w:rsidP="0013111A">
            <w:pPr>
              <w:jc w:val="both"/>
              <w:rPr>
                <w:rFonts w:ascii="Times New Roman" w:hAnsi="Times New Roman" w:cs="Times New Roman"/>
                <w:b/>
                <w:bCs/>
                <w:u w:val="single"/>
              </w:rPr>
            </w:pPr>
          </w:p>
          <w:p w14:paraId="74C46DFD" w14:textId="77777777" w:rsidR="00D206F1" w:rsidRDefault="00C51EFD" w:rsidP="0013111A">
            <w:pPr>
              <w:jc w:val="both"/>
              <w:rPr>
                <w:rFonts w:ascii="Times New Roman" w:hAnsi="Times New Roman" w:cs="Times New Roman"/>
              </w:rPr>
            </w:pPr>
            <w:r>
              <w:rPr>
                <w:rFonts w:ascii="Times New Roman" w:hAnsi="Times New Roman" w:cs="Times New Roman"/>
                <w:b/>
                <w:bCs/>
                <w:u w:val="single"/>
              </w:rPr>
              <w:t xml:space="preserve">Az </w:t>
            </w:r>
            <w:r w:rsidR="0013111A" w:rsidRPr="00513E9F">
              <w:rPr>
                <w:rFonts w:ascii="Times New Roman" w:hAnsi="Times New Roman" w:cs="Times New Roman"/>
                <w:b/>
                <w:bCs/>
                <w:u w:val="single"/>
              </w:rPr>
              <w:t>osztrák K+F finanszírozás nemzetközi összehasonlításban</w:t>
            </w:r>
            <w:r w:rsidR="0013111A" w:rsidRPr="00513E9F">
              <w:rPr>
                <w:rFonts w:ascii="Times New Roman" w:hAnsi="Times New Roman" w:cs="Times New Roman"/>
                <w:u w:val="single"/>
              </w:rPr>
              <w:t>:</w:t>
            </w:r>
            <w:r w:rsidR="0013111A" w:rsidRPr="00513E9F">
              <w:rPr>
                <w:rFonts w:ascii="Times New Roman" w:hAnsi="Times New Roman" w:cs="Times New Roman"/>
              </w:rPr>
              <w:t xml:space="preserve"> </w:t>
            </w:r>
            <w:bookmarkStart w:id="4" w:name="_Hlk168477902"/>
            <w:r w:rsidR="0013111A" w:rsidRPr="00513E9F">
              <w:rPr>
                <w:rFonts w:ascii="Times New Roman" w:hAnsi="Times New Roman" w:cs="Times New Roman"/>
              </w:rPr>
              <w:t>Ausztria a korábbi évekhez hasonlóan magas kutatási arányt tudott felmutatni</w:t>
            </w:r>
            <w:r w:rsidR="0013111A">
              <w:rPr>
                <w:rFonts w:ascii="Times New Roman" w:hAnsi="Times New Roman" w:cs="Times New Roman"/>
              </w:rPr>
              <w:t xml:space="preserve">, </w:t>
            </w:r>
            <w:r w:rsidR="0013111A" w:rsidRPr="00513E9F">
              <w:rPr>
                <w:rFonts w:ascii="Times New Roman" w:hAnsi="Times New Roman" w:cs="Times New Roman"/>
              </w:rPr>
              <w:t>fejlődési dinamikája a kutatás-fejlesztés területén Európában a legerősebbek közé tartozik. Nemzetközi összehasonlításban</w:t>
            </w:r>
            <w:r w:rsidR="0013111A">
              <w:rPr>
                <w:rFonts w:ascii="Times New Roman" w:hAnsi="Times New Roman" w:cs="Times New Roman"/>
              </w:rPr>
              <w:t xml:space="preserve">, </w:t>
            </w:r>
            <w:r w:rsidR="0013111A" w:rsidRPr="00513E9F">
              <w:rPr>
                <w:rFonts w:ascii="Times New Roman" w:hAnsi="Times New Roman" w:cs="Times New Roman"/>
              </w:rPr>
              <w:t>Svédországgal, Belgiummal és Németországgal együtt, Ausztria egyike annak a négy országnak, amely teljesíti a 3%-</w:t>
            </w:r>
            <w:r w:rsidR="00D206F1">
              <w:rPr>
                <w:noProof/>
                <w:lang w:eastAsia="hu-HU"/>
              </w:rPr>
              <w:drawing>
                <wp:anchor distT="0" distB="0" distL="114300" distR="114300" simplePos="0" relativeHeight="251666432" behindDoc="0" locked="0" layoutInCell="1" allowOverlap="1" wp14:anchorId="05A645A1" wp14:editId="207C5F8E">
                  <wp:simplePos x="0" y="0"/>
                  <wp:positionH relativeFrom="column">
                    <wp:posOffset>2604770</wp:posOffset>
                  </wp:positionH>
                  <wp:positionV relativeFrom="paragraph">
                    <wp:posOffset>77470</wp:posOffset>
                  </wp:positionV>
                  <wp:extent cx="3006090" cy="1620520"/>
                  <wp:effectExtent l="0" t="0" r="3810" b="0"/>
                  <wp:wrapSquare wrapText="bothSides"/>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8870" t="36943" r="62250" b="26812"/>
                          <a:stretch/>
                        </pic:blipFill>
                        <pic:spPr bwMode="auto">
                          <a:xfrm>
                            <a:off x="0" y="0"/>
                            <a:ext cx="3006090" cy="1620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111A" w:rsidRPr="00513E9F">
              <w:rPr>
                <w:rFonts w:ascii="Times New Roman" w:hAnsi="Times New Roman" w:cs="Times New Roman"/>
              </w:rPr>
              <w:t>os kutatásintenzitásra vonatkozó európai célt.</w:t>
            </w:r>
            <w:r w:rsidR="0013111A" w:rsidRPr="00CD49F9">
              <w:rPr>
                <w:rFonts w:ascii="Times New Roman" w:hAnsi="Times New Roman" w:cs="Times New Roman"/>
              </w:rPr>
              <w:t xml:space="preserve"> </w:t>
            </w:r>
            <w:r w:rsidR="00D206F1" w:rsidRPr="00D206F1">
              <w:rPr>
                <w:rFonts w:ascii="Times New Roman" w:hAnsi="Times New Roman" w:cs="Times New Roman"/>
              </w:rPr>
              <w:t>A 2-12. ábra Ausztria és a kiválasztott uniós tagállamok kutatási intenzitásának időbeli alakulását mutatja be a 2013-2022 közötti időszakra vonatkozóan.</w:t>
            </w:r>
            <w:r w:rsidR="00D206F1">
              <w:rPr>
                <w:rFonts w:ascii="Times New Roman" w:hAnsi="Times New Roman" w:cs="Times New Roman"/>
              </w:rPr>
              <w:t xml:space="preserve"> </w:t>
            </w:r>
          </w:p>
          <w:p w14:paraId="2EBC8882" w14:textId="77777777" w:rsidR="0013111A" w:rsidRDefault="0013111A" w:rsidP="0013111A">
            <w:pPr>
              <w:jc w:val="both"/>
              <w:rPr>
                <w:rFonts w:ascii="Times New Roman" w:hAnsi="Times New Roman" w:cs="Times New Roman"/>
              </w:rPr>
            </w:pPr>
            <w:r w:rsidRPr="00513E9F">
              <w:rPr>
                <w:rFonts w:ascii="Times New Roman" w:hAnsi="Times New Roman" w:cs="Times New Roman"/>
              </w:rPr>
              <w:t>Az EU-n kívüli országokhoz képest: az osztrák értéket valamivel meghaladja Japán 3,29 százalékkal, és messze megelőzi Izrael 5,6 százalékos K+F-aránnyal és Dél-Korea 4,9 százalékos K+F-aránnyal. Az USA 3,5 százalékon áll.</w:t>
            </w:r>
            <w:bookmarkEnd w:id="4"/>
            <w:r w:rsidR="00442D8A">
              <w:rPr>
                <w:noProof/>
              </w:rPr>
              <w:t xml:space="preserve"> </w:t>
            </w:r>
          </w:p>
          <w:bookmarkEnd w:id="3"/>
          <w:p w14:paraId="11CDB7F9" w14:textId="77777777" w:rsidR="00D5019F" w:rsidRPr="00513E9F" w:rsidRDefault="00D5019F" w:rsidP="00D5019F">
            <w:pPr>
              <w:jc w:val="both"/>
              <w:rPr>
                <w:rFonts w:ascii="Times New Roman" w:hAnsi="Times New Roman" w:cs="Times New Roman"/>
                <w:b/>
                <w:bCs/>
              </w:rPr>
            </w:pPr>
          </w:p>
          <w:p w14:paraId="1C178FA5" w14:textId="77777777" w:rsidR="0013111A" w:rsidRPr="00736BDF" w:rsidRDefault="008D55CC" w:rsidP="00D5019F">
            <w:pPr>
              <w:jc w:val="both"/>
              <w:rPr>
                <w:rFonts w:ascii="Times New Roman" w:hAnsi="Times New Roman" w:cs="Times New Roman"/>
              </w:rPr>
            </w:pPr>
            <w:r w:rsidRPr="00736BDF">
              <w:rPr>
                <w:rFonts w:ascii="Times New Roman" w:hAnsi="Times New Roman" w:cs="Times New Roman"/>
                <w:b/>
                <w:bCs/>
                <w:u w:val="single"/>
              </w:rPr>
              <w:t xml:space="preserve">A K+F tevékenységek </w:t>
            </w:r>
            <w:proofErr w:type="spellStart"/>
            <w:r w:rsidR="0013111A" w:rsidRPr="00736BDF">
              <w:rPr>
                <w:rFonts w:ascii="Times New Roman" w:hAnsi="Times New Roman" w:cs="Times New Roman"/>
                <w:b/>
                <w:bCs/>
                <w:u w:val="single"/>
              </w:rPr>
              <w:t>szektorális</w:t>
            </w:r>
            <w:proofErr w:type="spellEnd"/>
            <w:r w:rsidR="0013111A" w:rsidRPr="00736BDF">
              <w:rPr>
                <w:rFonts w:ascii="Times New Roman" w:hAnsi="Times New Roman" w:cs="Times New Roman"/>
                <w:b/>
                <w:bCs/>
                <w:u w:val="single"/>
              </w:rPr>
              <w:t xml:space="preserve"> jellemzői</w:t>
            </w:r>
            <w:r w:rsidRPr="00736BDF">
              <w:rPr>
                <w:rFonts w:ascii="Times New Roman" w:hAnsi="Times New Roman" w:cs="Times New Roman"/>
                <w:b/>
                <w:bCs/>
                <w:u w:val="single"/>
              </w:rPr>
              <w:t>:</w:t>
            </w:r>
            <w:r w:rsidR="00D5019F" w:rsidRPr="00736BDF">
              <w:rPr>
                <w:rFonts w:ascii="Times New Roman" w:hAnsi="Times New Roman" w:cs="Times New Roman"/>
                <w:b/>
                <w:bCs/>
              </w:rPr>
              <w:t xml:space="preserve"> </w:t>
            </w:r>
            <w:r w:rsidR="00D5019F" w:rsidRPr="00736BDF">
              <w:rPr>
                <w:rFonts w:ascii="Times New Roman" w:hAnsi="Times New Roman" w:cs="Times New Roman"/>
              </w:rPr>
              <w:t>A kutatás elsősorban a kis- és középvállalkozásokban folyik, illetve néhány nagyvállalatnál, melyek közül a nemzetközi vállalatok – ausztriai székhelyükkel – jelentős mértékben járulnak hozzá az osztrák K+F tevékenységhez</w:t>
            </w:r>
            <w:r w:rsidR="00736BDF" w:rsidRPr="00736BDF">
              <w:rPr>
                <w:rFonts w:ascii="Times New Roman" w:hAnsi="Times New Roman" w:cs="Times New Roman"/>
              </w:rPr>
              <w:t xml:space="preserve">. </w:t>
            </w:r>
            <w:r w:rsidR="00D5019F" w:rsidRPr="00736BDF">
              <w:rPr>
                <w:rFonts w:ascii="Times New Roman" w:hAnsi="Times New Roman" w:cs="Times New Roman"/>
              </w:rPr>
              <w:t xml:space="preserve">A </w:t>
            </w:r>
            <w:r w:rsidR="00736BDF">
              <w:rPr>
                <w:rFonts w:ascii="Times New Roman" w:hAnsi="Times New Roman" w:cs="Times New Roman"/>
              </w:rPr>
              <w:t>kutatási</w:t>
            </w:r>
            <w:r w:rsidR="00736BDF" w:rsidRPr="00736BDF">
              <w:rPr>
                <w:rFonts w:ascii="Times New Roman" w:hAnsi="Times New Roman" w:cs="Times New Roman"/>
              </w:rPr>
              <w:t xml:space="preserve"> tevékenységek</w:t>
            </w:r>
            <w:r w:rsidR="00D5019F" w:rsidRPr="00736BDF">
              <w:rPr>
                <w:rFonts w:ascii="Times New Roman" w:hAnsi="Times New Roman" w:cs="Times New Roman"/>
              </w:rPr>
              <w:t xml:space="preserve"> mintegy </w:t>
            </w:r>
            <w:r w:rsidR="00736BDF" w:rsidRPr="00736BDF">
              <w:rPr>
                <w:rFonts w:ascii="Times New Roman" w:hAnsi="Times New Roman" w:cs="Times New Roman"/>
              </w:rPr>
              <w:t>egyharmada</w:t>
            </w:r>
            <w:r w:rsidR="00D5019F" w:rsidRPr="00736BDF">
              <w:rPr>
                <w:rFonts w:ascii="Times New Roman" w:hAnsi="Times New Roman" w:cs="Times New Roman"/>
              </w:rPr>
              <w:t xml:space="preserve"> a felsőoktatási szektorban valósul meg. A különböző nem egyetemi kutatóintézetek is fontos szerepet játszanak, az Osztrák Technológiai Intézettől (AIT), a legnagyobb nem egyetemi kutatócsoporttól kezdve az Osztrák Tudományos Akadémiáig (ÖAW), amely az egyetemeken kívüli legnagyobb alapkutatási intézmény.  </w:t>
            </w:r>
          </w:p>
          <w:p w14:paraId="4EEE6BA8" w14:textId="77777777" w:rsidR="00D5019F" w:rsidRPr="00513E9F" w:rsidRDefault="00D5019F" w:rsidP="00D5019F">
            <w:pPr>
              <w:jc w:val="both"/>
              <w:rPr>
                <w:rFonts w:ascii="Times New Roman" w:hAnsi="Times New Roman" w:cs="Times New Roman"/>
              </w:rPr>
            </w:pPr>
          </w:p>
          <w:p w14:paraId="2BA4E725" w14:textId="77777777" w:rsidR="004F24B8" w:rsidRPr="00513E9F" w:rsidRDefault="004F24B8" w:rsidP="00D5019F">
            <w:pPr>
              <w:jc w:val="both"/>
              <w:rPr>
                <w:rFonts w:ascii="Times New Roman" w:hAnsi="Times New Roman" w:cs="Times New Roman"/>
                <w:b/>
                <w:bCs/>
                <w:u w:val="single"/>
              </w:rPr>
            </w:pPr>
            <w:bookmarkStart w:id="5" w:name="_Hlk164676439"/>
            <w:r>
              <w:rPr>
                <w:rFonts w:ascii="Times New Roman" w:hAnsi="Times New Roman" w:cs="Times New Roman"/>
                <w:b/>
                <w:bCs/>
                <w:u w:val="single"/>
              </w:rPr>
              <w:t xml:space="preserve">A </w:t>
            </w:r>
            <w:r w:rsidRPr="004F24B8">
              <w:rPr>
                <w:rFonts w:ascii="Times New Roman" w:hAnsi="Times New Roman" w:cs="Times New Roman"/>
                <w:b/>
                <w:bCs/>
                <w:u w:val="single"/>
              </w:rPr>
              <w:t>Kutatási</w:t>
            </w:r>
            <w:r>
              <w:rPr>
                <w:rFonts w:ascii="Times New Roman" w:hAnsi="Times New Roman" w:cs="Times New Roman"/>
                <w:b/>
                <w:bCs/>
                <w:u w:val="single"/>
              </w:rPr>
              <w:t xml:space="preserve"> </w:t>
            </w:r>
            <w:r w:rsidRPr="004F24B8">
              <w:rPr>
                <w:rFonts w:ascii="Times New Roman" w:hAnsi="Times New Roman" w:cs="Times New Roman"/>
                <w:b/>
                <w:bCs/>
                <w:u w:val="single"/>
              </w:rPr>
              <w:t>Finanszírozási törvényben meghatározott</w:t>
            </w:r>
            <w:r>
              <w:rPr>
                <w:rFonts w:ascii="Times New Roman" w:hAnsi="Times New Roman" w:cs="Times New Roman"/>
                <w:b/>
                <w:bCs/>
                <w:u w:val="single"/>
              </w:rPr>
              <w:t xml:space="preserve"> legfontosabb </w:t>
            </w:r>
            <w:r w:rsidR="00D5019F" w:rsidRPr="00513E9F">
              <w:rPr>
                <w:rFonts w:ascii="Times New Roman" w:hAnsi="Times New Roman" w:cs="Times New Roman"/>
                <w:b/>
                <w:bCs/>
                <w:u w:val="single"/>
              </w:rPr>
              <w:t xml:space="preserve">kutatási intézetek: </w:t>
            </w:r>
          </w:p>
          <w:p w14:paraId="70444B7B" w14:textId="77777777" w:rsidR="00D5019F" w:rsidRPr="002E2D8B" w:rsidRDefault="00D5019F" w:rsidP="00D5019F">
            <w:pPr>
              <w:pStyle w:val="Listaszerbekezds"/>
              <w:numPr>
                <w:ilvl w:val="0"/>
                <w:numId w:val="10"/>
              </w:numPr>
              <w:jc w:val="both"/>
              <w:rPr>
                <w:rFonts w:ascii="Times New Roman" w:hAnsi="Times New Roman" w:cs="Times New Roman"/>
                <w:color w:val="2E74B5" w:themeColor="accent1" w:themeShade="BF"/>
              </w:rPr>
            </w:pPr>
            <w:proofErr w:type="spellStart"/>
            <w:r w:rsidRPr="00513E9F">
              <w:rPr>
                <w:rFonts w:ascii="Times New Roman" w:hAnsi="Times New Roman" w:cs="Times New Roman"/>
              </w:rPr>
              <w:t>Austrian</w:t>
            </w:r>
            <w:proofErr w:type="spellEnd"/>
            <w:r w:rsidRPr="00513E9F">
              <w:rPr>
                <w:rFonts w:ascii="Times New Roman" w:hAnsi="Times New Roman" w:cs="Times New Roman"/>
              </w:rPr>
              <w:t xml:space="preserve"> Institute of </w:t>
            </w:r>
            <w:proofErr w:type="spellStart"/>
            <w:r w:rsidRPr="00513E9F">
              <w:rPr>
                <w:rFonts w:ascii="Times New Roman" w:hAnsi="Times New Roman" w:cs="Times New Roman"/>
              </w:rPr>
              <w:t>Technology</w:t>
            </w:r>
            <w:proofErr w:type="spellEnd"/>
            <w:r w:rsidRPr="00513E9F">
              <w:rPr>
                <w:rFonts w:ascii="Times New Roman" w:hAnsi="Times New Roman" w:cs="Times New Roman"/>
              </w:rPr>
              <w:t xml:space="preserve"> </w:t>
            </w:r>
            <w:r w:rsidRPr="002E2D8B">
              <w:rPr>
                <w:rFonts w:ascii="Times New Roman" w:hAnsi="Times New Roman" w:cs="Times New Roman"/>
                <w:color w:val="2E74B5" w:themeColor="accent1" w:themeShade="BF"/>
              </w:rPr>
              <w:t>(</w:t>
            </w:r>
            <w:hyperlink r:id="rId15" w:history="1">
              <w:r w:rsidRPr="002E2D8B">
                <w:rPr>
                  <w:rStyle w:val="Hiperhivatkozs"/>
                  <w:color w:val="2E74B5" w:themeColor="accent1" w:themeShade="BF"/>
                </w:rPr>
                <w:t>AIT)</w:t>
              </w:r>
            </w:hyperlink>
          </w:p>
          <w:p w14:paraId="0710B41C" w14:textId="77777777" w:rsidR="00D5019F" w:rsidRPr="002E2D8B" w:rsidRDefault="00D5019F" w:rsidP="00D5019F">
            <w:pPr>
              <w:pStyle w:val="Listaszerbekezds"/>
              <w:numPr>
                <w:ilvl w:val="0"/>
                <w:numId w:val="10"/>
              </w:numPr>
              <w:jc w:val="both"/>
              <w:rPr>
                <w:rFonts w:ascii="Times New Roman" w:hAnsi="Times New Roman" w:cs="Times New Roman"/>
                <w:color w:val="2E74B5" w:themeColor="accent1" w:themeShade="BF"/>
              </w:rPr>
            </w:pPr>
            <w:r w:rsidRPr="00513E9F">
              <w:rPr>
                <w:rFonts w:ascii="Times New Roman" w:hAnsi="Times New Roman" w:cs="Times New Roman"/>
              </w:rPr>
              <w:t xml:space="preserve">Institute of Science and </w:t>
            </w:r>
            <w:proofErr w:type="spellStart"/>
            <w:r w:rsidRPr="00513E9F">
              <w:rPr>
                <w:rFonts w:ascii="Times New Roman" w:hAnsi="Times New Roman" w:cs="Times New Roman"/>
              </w:rPr>
              <w:t>Technology</w:t>
            </w:r>
            <w:proofErr w:type="spellEnd"/>
            <w:r w:rsidRPr="00513E9F">
              <w:rPr>
                <w:rFonts w:ascii="Times New Roman" w:hAnsi="Times New Roman" w:cs="Times New Roman"/>
              </w:rPr>
              <w:t xml:space="preserve"> </w:t>
            </w:r>
            <w:proofErr w:type="spellStart"/>
            <w:r w:rsidRPr="00513E9F">
              <w:rPr>
                <w:rFonts w:ascii="Times New Roman" w:hAnsi="Times New Roman" w:cs="Times New Roman"/>
              </w:rPr>
              <w:t>Austria</w:t>
            </w:r>
            <w:proofErr w:type="spellEnd"/>
            <w:r w:rsidRPr="00513E9F">
              <w:rPr>
                <w:rFonts w:ascii="Times New Roman" w:hAnsi="Times New Roman" w:cs="Times New Roman"/>
              </w:rPr>
              <w:t xml:space="preserve"> </w:t>
            </w:r>
            <w:r w:rsidRPr="002E2D8B">
              <w:rPr>
                <w:rFonts w:ascii="Times New Roman" w:hAnsi="Times New Roman" w:cs="Times New Roman"/>
                <w:color w:val="2E74B5" w:themeColor="accent1" w:themeShade="BF"/>
              </w:rPr>
              <w:t>(</w:t>
            </w:r>
            <w:hyperlink r:id="rId16" w:history="1">
              <w:r w:rsidRPr="002E2D8B">
                <w:rPr>
                  <w:rStyle w:val="Hiperhivatkozs"/>
                  <w:color w:val="2E74B5" w:themeColor="accent1" w:themeShade="BF"/>
                </w:rPr>
                <w:t>ISTA</w:t>
              </w:r>
            </w:hyperlink>
            <w:r w:rsidRPr="002E2D8B">
              <w:rPr>
                <w:rFonts w:ascii="Times New Roman" w:hAnsi="Times New Roman" w:cs="Times New Roman"/>
                <w:color w:val="2E74B5" w:themeColor="accent1" w:themeShade="BF"/>
              </w:rPr>
              <w:t>)</w:t>
            </w:r>
          </w:p>
          <w:p w14:paraId="26DA448E" w14:textId="77777777" w:rsidR="00D5019F" w:rsidRPr="00513E9F" w:rsidRDefault="00D5019F" w:rsidP="00D5019F">
            <w:pPr>
              <w:pStyle w:val="Listaszerbekezds"/>
              <w:numPr>
                <w:ilvl w:val="0"/>
                <w:numId w:val="10"/>
              </w:numPr>
              <w:jc w:val="both"/>
              <w:rPr>
                <w:rFonts w:ascii="Times New Roman" w:hAnsi="Times New Roman" w:cs="Times New Roman"/>
              </w:rPr>
            </w:pPr>
            <w:proofErr w:type="spellStart"/>
            <w:r w:rsidRPr="00513E9F">
              <w:rPr>
                <w:rFonts w:ascii="Times New Roman" w:hAnsi="Times New Roman" w:cs="Times New Roman"/>
              </w:rPr>
              <w:t>Austrian</w:t>
            </w:r>
            <w:proofErr w:type="spellEnd"/>
            <w:r w:rsidRPr="00513E9F">
              <w:rPr>
                <w:rFonts w:ascii="Times New Roman" w:hAnsi="Times New Roman" w:cs="Times New Roman"/>
              </w:rPr>
              <w:t xml:space="preserve"> </w:t>
            </w:r>
            <w:proofErr w:type="spellStart"/>
            <w:r w:rsidRPr="00513E9F">
              <w:rPr>
                <w:rFonts w:ascii="Times New Roman" w:hAnsi="Times New Roman" w:cs="Times New Roman"/>
              </w:rPr>
              <w:t>Academy</w:t>
            </w:r>
            <w:proofErr w:type="spellEnd"/>
            <w:r w:rsidRPr="00513E9F">
              <w:rPr>
                <w:rFonts w:ascii="Times New Roman" w:hAnsi="Times New Roman" w:cs="Times New Roman"/>
              </w:rPr>
              <w:t xml:space="preserve"> of </w:t>
            </w:r>
            <w:proofErr w:type="spellStart"/>
            <w:r w:rsidRPr="00513E9F">
              <w:rPr>
                <w:rFonts w:ascii="Times New Roman" w:hAnsi="Times New Roman" w:cs="Times New Roman"/>
              </w:rPr>
              <w:t>Sciences</w:t>
            </w:r>
            <w:proofErr w:type="spellEnd"/>
            <w:r w:rsidRPr="00513E9F">
              <w:rPr>
                <w:rFonts w:ascii="Times New Roman" w:hAnsi="Times New Roman" w:cs="Times New Roman"/>
              </w:rPr>
              <w:t xml:space="preserve"> </w:t>
            </w:r>
            <w:r w:rsidRPr="002E2D8B">
              <w:rPr>
                <w:rFonts w:ascii="Times New Roman" w:hAnsi="Times New Roman" w:cs="Times New Roman"/>
                <w:color w:val="2E74B5" w:themeColor="accent1" w:themeShade="BF"/>
              </w:rPr>
              <w:t>(</w:t>
            </w:r>
            <w:hyperlink r:id="rId17" w:history="1">
              <w:r w:rsidRPr="002E2D8B">
                <w:rPr>
                  <w:rStyle w:val="Hiperhivatkozs"/>
                  <w:color w:val="2E74B5" w:themeColor="accent1" w:themeShade="BF"/>
                </w:rPr>
                <w:t>ÖAW</w:t>
              </w:r>
            </w:hyperlink>
            <w:r w:rsidRPr="002E2D8B">
              <w:rPr>
                <w:rFonts w:ascii="Times New Roman" w:hAnsi="Times New Roman" w:cs="Times New Roman"/>
                <w:color w:val="2E74B5" w:themeColor="accent1" w:themeShade="BF"/>
              </w:rPr>
              <w:t xml:space="preserve">) </w:t>
            </w:r>
          </w:p>
          <w:p w14:paraId="1E84BFC6" w14:textId="77777777" w:rsidR="00D5019F" w:rsidRPr="00513E9F" w:rsidRDefault="00D5019F" w:rsidP="00D5019F">
            <w:pPr>
              <w:pStyle w:val="Listaszerbekezds"/>
              <w:numPr>
                <w:ilvl w:val="0"/>
                <w:numId w:val="10"/>
              </w:numPr>
              <w:jc w:val="both"/>
              <w:rPr>
                <w:rFonts w:ascii="Times New Roman" w:hAnsi="Times New Roman" w:cs="Times New Roman"/>
              </w:rPr>
            </w:pPr>
            <w:proofErr w:type="spellStart"/>
            <w:r w:rsidRPr="00513E9F">
              <w:rPr>
                <w:rFonts w:ascii="Times New Roman" w:hAnsi="Times New Roman" w:cs="Times New Roman"/>
              </w:rPr>
              <w:t>Silicon</w:t>
            </w:r>
            <w:proofErr w:type="spellEnd"/>
            <w:r w:rsidRPr="00513E9F">
              <w:rPr>
                <w:rFonts w:ascii="Times New Roman" w:hAnsi="Times New Roman" w:cs="Times New Roman"/>
              </w:rPr>
              <w:t xml:space="preserve"> </w:t>
            </w:r>
            <w:proofErr w:type="spellStart"/>
            <w:r w:rsidRPr="00513E9F">
              <w:rPr>
                <w:rFonts w:ascii="Times New Roman" w:hAnsi="Times New Roman" w:cs="Times New Roman"/>
              </w:rPr>
              <w:t>Austria</w:t>
            </w:r>
            <w:proofErr w:type="spellEnd"/>
            <w:r w:rsidRPr="00513E9F">
              <w:rPr>
                <w:rFonts w:ascii="Times New Roman" w:hAnsi="Times New Roman" w:cs="Times New Roman"/>
              </w:rPr>
              <w:t xml:space="preserve"> </w:t>
            </w:r>
            <w:proofErr w:type="spellStart"/>
            <w:r w:rsidRPr="00513E9F">
              <w:rPr>
                <w:rFonts w:ascii="Times New Roman" w:hAnsi="Times New Roman" w:cs="Times New Roman"/>
              </w:rPr>
              <w:t>Labs</w:t>
            </w:r>
            <w:proofErr w:type="spellEnd"/>
            <w:r w:rsidRPr="00513E9F">
              <w:rPr>
                <w:rFonts w:ascii="Times New Roman" w:hAnsi="Times New Roman" w:cs="Times New Roman"/>
              </w:rPr>
              <w:t xml:space="preserve"> GmbH </w:t>
            </w:r>
            <w:r w:rsidRPr="002E2D8B">
              <w:rPr>
                <w:rFonts w:ascii="Times New Roman" w:hAnsi="Times New Roman" w:cs="Times New Roman"/>
                <w:color w:val="2E74B5" w:themeColor="accent1" w:themeShade="BF"/>
              </w:rPr>
              <w:t>(</w:t>
            </w:r>
            <w:hyperlink r:id="rId18" w:history="1">
              <w:r w:rsidRPr="002E2D8B">
                <w:rPr>
                  <w:rStyle w:val="Hiperhivatkozs"/>
                  <w:color w:val="2E74B5" w:themeColor="accent1" w:themeShade="BF"/>
                </w:rPr>
                <w:t>SAL</w:t>
              </w:r>
            </w:hyperlink>
            <w:r w:rsidRPr="002E2D8B">
              <w:rPr>
                <w:rFonts w:ascii="Times New Roman" w:hAnsi="Times New Roman" w:cs="Times New Roman"/>
                <w:color w:val="2E74B5" w:themeColor="accent1" w:themeShade="BF"/>
              </w:rPr>
              <w:t xml:space="preserve">) </w:t>
            </w:r>
          </w:p>
          <w:p w14:paraId="65BDCDA5" w14:textId="77777777" w:rsidR="00D5019F" w:rsidRPr="004F24B8" w:rsidRDefault="00D5019F" w:rsidP="00D5019F">
            <w:pPr>
              <w:pStyle w:val="Listaszerbekezds"/>
              <w:numPr>
                <w:ilvl w:val="0"/>
                <w:numId w:val="10"/>
              </w:numPr>
              <w:jc w:val="both"/>
              <w:rPr>
                <w:rFonts w:ascii="Times New Roman" w:hAnsi="Times New Roman" w:cs="Times New Roman"/>
              </w:rPr>
            </w:pPr>
            <w:r w:rsidRPr="00513E9F">
              <w:rPr>
                <w:rFonts w:ascii="Times New Roman" w:hAnsi="Times New Roman" w:cs="Times New Roman"/>
              </w:rPr>
              <w:t xml:space="preserve">Ludwig Boltzmann Society </w:t>
            </w:r>
            <w:r w:rsidRPr="002E2D8B">
              <w:rPr>
                <w:rFonts w:ascii="Times New Roman" w:hAnsi="Times New Roman" w:cs="Times New Roman"/>
                <w:color w:val="2E74B5" w:themeColor="accent1" w:themeShade="BF"/>
              </w:rPr>
              <w:t>(</w:t>
            </w:r>
            <w:hyperlink r:id="rId19" w:history="1">
              <w:r w:rsidRPr="002E2D8B">
                <w:rPr>
                  <w:rStyle w:val="Hiperhivatkozs"/>
                  <w:color w:val="2E74B5" w:themeColor="accent1" w:themeShade="BF"/>
                </w:rPr>
                <w:t>LBG</w:t>
              </w:r>
            </w:hyperlink>
            <w:r w:rsidRPr="002E2D8B">
              <w:rPr>
                <w:rFonts w:ascii="Times New Roman" w:hAnsi="Times New Roman" w:cs="Times New Roman"/>
                <w:color w:val="2E74B5" w:themeColor="accent1" w:themeShade="BF"/>
              </w:rPr>
              <w:t xml:space="preserve">) </w:t>
            </w:r>
          </w:p>
          <w:p w14:paraId="3D870E0E" w14:textId="77777777" w:rsidR="004F24B8" w:rsidRDefault="004F24B8" w:rsidP="004F24B8">
            <w:pPr>
              <w:jc w:val="both"/>
              <w:rPr>
                <w:rFonts w:ascii="Times New Roman" w:hAnsi="Times New Roman" w:cs="Times New Roman"/>
              </w:rPr>
            </w:pPr>
          </w:p>
          <w:p w14:paraId="01330422" w14:textId="77777777" w:rsidR="004F24B8" w:rsidRPr="00513E9F" w:rsidRDefault="004F24B8" w:rsidP="004F24B8">
            <w:pPr>
              <w:jc w:val="both"/>
              <w:rPr>
                <w:rFonts w:ascii="Times New Roman" w:hAnsi="Times New Roman" w:cs="Times New Roman"/>
                <w:b/>
                <w:bCs/>
                <w:u w:val="single"/>
              </w:rPr>
            </w:pPr>
            <w:r>
              <w:rPr>
                <w:rFonts w:ascii="Times New Roman" w:hAnsi="Times New Roman" w:cs="Times New Roman"/>
                <w:b/>
                <w:bCs/>
                <w:u w:val="single"/>
              </w:rPr>
              <w:t xml:space="preserve">A </w:t>
            </w:r>
            <w:r w:rsidRPr="004F24B8">
              <w:rPr>
                <w:rFonts w:ascii="Times New Roman" w:hAnsi="Times New Roman" w:cs="Times New Roman"/>
                <w:b/>
                <w:bCs/>
                <w:u w:val="single"/>
              </w:rPr>
              <w:t>Kutatási</w:t>
            </w:r>
            <w:r>
              <w:rPr>
                <w:rFonts w:ascii="Times New Roman" w:hAnsi="Times New Roman" w:cs="Times New Roman"/>
                <w:b/>
                <w:bCs/>
                <w:u w:val="single"/>
              </w:rPr>
              <w:t xml:space="preserve"> </w:t>
            </w:r>
            <w:r w:rsidRPr="004F24B8">
              <w:rPr>
                <w:rFonts w:ascii="Times New Roman" w:hAnsi="Times New Roman" w:cs="Times New Roman"/>
                <w:b/>
                <w:bCs/>
                <w:u w:val="single"/>
              </w:rPr>
              <w:t>Finanszírozási törvényben meghatározott</w:t>
            </w:r>
            <w:r>
              <w:rPr>
                <w:rFonts w:ascii="Times New Roman" w:hAnsi="Times New Roman" w:cs="Times New Roman"/>
                <w:b/>
                <w:bCs/>
                <w:u w:val="single"/>
              </w:rPr>
              <w:t xml:space="preserve"> k</w:t>
            </w:r>
            <w:r w:rsidRPr="00513E9F">
              <w:rPr>
                <w:rFonts w:ascii="Times New Roman" w:hAnsi="Times New Roman" w:cs="Times New Roman"/>
                <w:b/>
                <w:bCs/>
                <w:u w:val="single"/>
              </w:rPr>
              <w:t>utatásfinanszírozó intézmények:</w:t>
            </w:r>
          </w:p>
          <w:p w14:paraId="1D32460C" w14:textId="77777777" w:rsidR="004F24B8" w:rsidRPr="00513E9F" w:rsidRDefault="004F24B8" w:rsidP="004F24B8">
            <w:pPr>
              <w:pStyle w:val="Listaszerbekezds"/>
              <w:numPr>
                <w:ilvl w:val="0"/>
                <w:numId w:val="11"/>
              </w:numPr>
              <w:jc w:val="both"/>
              <w:rPr>
                <w:rFonts w:ascii="Times New Roman" w:hAnsi="Times New Roman" w:cs="Times New Roman"/>
              </w:rPr>
            </w:pPr>
            <w:proofErr w:type="spellStart"/>
            <w:r w:rsidRPr="00513E9F">
              <w:rPr>
                <w:rFonts w:ascii="Times New Roman" w:hAnsi="Times New Roman" w:cs="Times New Roman"/>
              </w:rPr>
              <w:t>Austria</w:t>
            </w:r>
            <w:proofErr w:type="spellEnd"/>
            <w:r w:rsidRPr="00513E9F">
              <w:rPr>
                <w:rFonts w:ascii="Times New Roman" w:hAnsi="Times New Roman" w:cs="Times New Roman"/>
              </w:rPr>
              <w:t xml:space="preserve"> </w:t>
            </w:r>
            <w:proofErr w:type="spellStart"/>
            <w:r w:rsidRPr="00513E9F">
              <w:rPr>
                <w:rFonts w:ascii="Times New Roman" w:hAnsi="Times New Roman" w:cs="Times New Roman"/>
              </w:rPr>
              <w:t>Wirtschaftsservice</w:t>
            </w:r>
            <w:proofErr w:type="spellEnd"/>
            <w:r w:rsidRPr="00513E9F">
              <w:rPr>
                <w:rFonts w:ascii="Times New Roman" w:hAnsi="Times New Roman" w:cs="Times New Roman"/>
              </w:rPr>
              <w:t xml:space="preserve"> GmbH </w:t>
            </w:r>
            <w:r w:rsidRPr="002E2D8B">
              <w:rPr>
                <w:rFonts w:ascii="Times New Roman" w:hAnsi="Times New Roman" w:cs="Times New Roman"/>
                <w:color w:val="2E74B5" w:themeColor="accent1" w:themeShade="BF"/>
              </w:rPr>
              <w:t>(</w:t>
            </w:r>
            <w:hyperlink r:id="rId20" w:history="1">
              <w:r w:rsidRPr="002E2D8B">
                <w:rPr>
                  <w:rStyle w:val="Hiperhivatkozs"/>
                  <w:color w:val="2E74B5" w:themeColor="accent1" w:themeShade="BF"/>
                </w:rPr>
                <w:t>AWS</w:t>
              </w:r>
            </w:hyperlink>
            <w:r w:rsidRPr="002E2D8B">
              <w:rPr>
                <w:rFonts w:ascii="Times New Roman" w:hAnsi="Times New Roman" w:cs="Times New Roman"/>
                <w:color w:val="2E74B5" w:themeColor="accent1" w:themeShade="BF"/>
              </w:rPr>
              <w:t xml:space="preserve">) </w:t>
            </w:r>
          </w:p>
          <w:p w14:paraId="2CB60EF5" w14:textId="77777777" w:rsidR="004F24B8" w:rsidRPr="00513E9F" w:rsidRDefault="004F24B8" w:rsidP="004F24B8">
            <w:pPr>
              <w:pStyle w:val="Listaszerbekezds"/>
              <w:numPr>
                <w:ilvl w:val="0"/>
                <w:numId w:val="11"/>
              </w:numPr>
              <w:jc w:val="both"/>
              <w:rPr>
                <w:rFonts w:ascii="Times New Roman" w:hAnsi="Times New Roman" w:cs="Times New Roman"/>
              </w:rPr>
            </w:pPr>
            <w:r w:rsidRPr="00513E9F">
              <w:rPr>
                <w:rFonts w:ascii="Times New Roman" w:hAnsi="Times New Roman" w:cs="Times New Roman"/>
              </w:rPr>
              <w:t xml:space="preserve">Christian Doppler Research </w:t>
            </w:r>
            <w:proofErr w:type="spellStart"/>
            <w:r w:rsidRPr="00513E9F">
              <w:rPr>
                <w:rFonts w:ascii="Times New Roman" w:hAnsi="Times New Roman" w:cs="Times New Roman"/>
              </w:rPr>
              <w:t>Association</w:t>
            </w:r>
            <w:proofErr w:type="spellEnd"/>
            <w:r w:rsidRPr="00513E9F">
              <w:rPr>
                <w:rFonts w:ascii="Times New Roman" w:hAnsi="Times New Roman" w:cs="Times New Roman"/>
              </w:rPr>
              <w:t xml:space="preserve"> </w:t>
            </w:r>
            <w:r w:rsidRPr="002E2D8B">
              <w:rPr>
                <w:rFonts w:ascii="Times New Roman" w:hAnsi="Times New Roman" w:cs="Times New Roman"/>
                <w:color w:val="2E74B5" w:themeColor="accent1" w:themeShade="BF"/>
              </w:rPr>
              <w:t>(</w:t>
            </w:r>
            <w:hyperlink r:id="rId21" w:history="1">
              <w:r w:rsidRPr="002E2D8B">
                <w:rPr>
                  <w:rStyle w:val="Hiperhivatkozs"/>
                  <w:color w:val="2E74B5" w:themeColor="accent1" w:themeShade="BF"/>
                </w:rPr>
                <w:t>CDG</w:t>
              </w:r>
            </w:hyperlink>
            <w:r w:rsidRPr="002E2D8B">
              <w:rPr>
                <w:rFonts w:ascii="Times New Roman" w:hAnsi="Times New Roman" w:cs="Times New Roman"/>
                <w:color w:val="2E74B5" w:themeColor="accent1" w:themeShade="BF"/>
              </w:rPr>
              <w:t>)</w:t>
            </w:r>
          </w:p>
          <w:p w14:paraId="5F688EC0" w14:textId="77777777" w:rsidR="004F24B8" w:rsidRPr="00513E9F" w:rsidRDefault="004F24B8" w:rsidP="004F24B8">
            <w:pPr>
              <w:pStyle w:val="Listaszerbekezds"/>
              <w:numPr>
                <w:ilvl w:val="0"/>
                <w:numId w:val="11"/>
              </w:numPr>
              <w:jc w:val="both"/>
              <w:rPr>
                <w:rFonts w:ascii="Times New Roman" w:hAnsi="Times New Roman" w:cs="Times New Roman"/>
              </w:rPr>
            </w:pPr>
            <w:r w:rsidRPr="00513E9F">
              <w:rPr>
                <w:rFonts w:ascii="Times New Roman" w:hAnsi="Times New Roman" w:cs="Times New Roman"/>
              </w:rPr>
              <w:t xml:space="preserve">The </w:t>
            </w:r>
            <w:proofErr w:type="spellStart"/>
            <w:r w:rsidRPr="00513E9F">
              <w:rPr>
                <w:rFonts w:ascii="Times New Roman" w:hAnsi="Times New Roman" w:cs="Times New Roman"/>
              </w:rPr>
              <w:t>Austrian</w:t>
            </w:r>
            <w:proofErr w:type="spellEnd"/>
            <w:r w:rsidRPr="00513E9F">
              <w:rPr>
                <w:rFonts w:ascii="Times New Roman" w:hAnsi="Times New Roman" w:cs="Times New Roman"/>
              </w:rPr>
              <w:t xml:space="preserve"> Science </w:t>
            </w:r>
            <w:proofErr w:type="spellStart"/>
            <w:r w:rsidRPr="00513E9F">
              <w:rPr>
                <w:rFonts w:ascii="Times New Roman" w:hAnsi="Times New Roman" w:cs="Times New Roman"/>
              </w:rPr>
              <w:t>Fund</w:t>
            </w:r>
            <w:proofErr w:type="spellEnd"/>
            <w:r w:rsidRPr="00513E9F">
              <w:rPr>
                <w:rFonts w:ascii="Times New Roman" w:hAnsi="Times New Roman" w:cs="Times New Roman"/>
              </w:rPr>
              <w:t xml:space="preserve"> </w:t>
            </w:r>
            <w:r w:rsidRPr="002E2D8B">
              <w:rPr>
                <w:rFonts w:ascii="Times New Roman" w:hAnsi="Times New Roman" w:cs="Times New Roman"/>
                <w:color w:val="2E74B5" w:themeColor="accent1" w:themeShade="BF"/>
              </w:rPr>
              <w:t>(</w:t>
            </w:r>
            <w:hyperlink r:id="rId22" w:history="1">
              <w:r w:rsidRPr="002E2D8B">
                <w:rPr>
                  <w:rStyle w:val="Hiperhivatkozs"/>
                  <w:color w:val="2E74B5" w:themeColor="accent1" w:themeShade="BF"/>
                </w:rPr>
                <w:t>FWF</w:t>
              </w:r>
            </w:hyperlink>
            <w:r w:rsidRPr="002E2D8B">
              <w:rPr>
                <w:rFonts w:ascii="Times New Roman" w:hAnsi="Times New Roman" w:cs="Times New Roman"/>
                <w:color w:val="2E74B5" w:themeColor="accent1" w:themeShade="BF"/>
              </w:rPr>
              <w:t xml:space="preserve">) </w:t>
            </w:r>
          </w:p>
          <w:p w14:paraId="493957B8" w14:textId="77777777" w:rsidR="004F24B8" w:rsidRPr="00513E9F" w:rsidRDefault="004F24B8" w:rsidP="004F24B8">
            <w:pPr>
              <w:pStyle w:val="Listaszerbekezds"/>
              <w:numPr>
                <w:ilvl w:val="0"/>
                <w:numId w:val="11"/>
              </w:numPr>
              <w:jc w:val="both"/>
              <w:rPr>
                <w:rFonts w:ascii="Times New Roman" w:hAnsi="Times New Roman" w:cs="Times New Roman"/>
              </w:rPr>
            </w:pPr>
            <w:proofErr w:type="spellStart"/>
            <w:r w:rsidRPr="00513E9F">
              <w:rPr>
                <w:rFonts w:ascii="Times New Roman" w:hAnsi="Times New Roman" w:cs="Times New Roman"/>
              </w:rPr>
              <w:t>Austrian</w:t>
            </w:r>
            <w:proofErr w:type="spellEnd"/>
            <w:r w:rsidRPr="00513E9F">
              <w:rPr>
                <w:rFonts w:ascii="Times New Roman" w:hAnsi="Times New Roman" w:cs="Times New Roman"/>
              </w:rPr>
              <w:t xml:space="preserve"> </w:t>
            </w:r>
            <w:proofErr w:type="spellStart"/>
            <w:r w:rsidRPr="00513E9F">
              <w:rPr>
                <w:rFonts w:ascii="Times New Roman" w:hAnsi="Times New Roman" w:cs="Times New Roman"/>
              </w:rPr>
              <w:t>Agency</w:t>
            </w:r>
            <w:proofErr w:type="spellEnd"/>
            <w:r w:rsidRPr="00513E9F">
              <w:rPr>
                <w:rFonts w:ascii="Times New Roman" w:hAnsi="Times New Roman" w:cs="Times New Roman"/>
              </w:rPr>
              <w:t xml:space="preserve"> </w:t>
            </w:r>
            <w:proofErr w:type="spellStart"/>
            <w:r w:rsidRPr="00513E9F">
              <w:rPr>
                <w:rFonts w:ascii="Times New Roman" w:hAnsi="Times New Roman" w:cs="Times New Roman"/>
              </w:rPr>
              <w:t>for</w:t>
            </w:r>
            <w:proofErr w:type="spellEnd"/>
            <w:r w:rsidRPr="00513E9F">
              <w:rPr>
                <w:rFonts w:ascii="Times New Roman" w:hAnsi="Times New Roman" w:cs="Times New Roman"/>
              </w:rPr>
              <w:t xml:space="preserve"> Education and </w:t>
            </w:r>
            <w:proofErr w:type="spellStart"/>
            <w:r w:rsidRPr="00513E9F">
              <w:rPr>
                <w:rFonts w:ascii="Times New Roman" w:hAnsi="Times New Roman" w:cs="Times New Roman"/>
              </w:rPr>
              <w:t>Internationalisation</w:t>
            </w:r>
            <w:proofErr w:type="spellEnd"/>
            <w:r w:rsidRPr="00513E9F">
              <w:rPr>
                <w:rFonts w:ascii="Times New Roman" w:hAnsi="Times New Roman" w:cs="Times New Roman"/>
              </w:rPr>
              <w:t xml:space="preserve"> </w:t>
            </w:r>
            <w:r w:rsidRPr="002E2D8B">
              <w:rPr>
                <w:rFonts w:ascii="Times New Roman" w:hAnsi="Times New Roman" w:cs="Times New Roman"/>
                <w:color w:val="2E74B5" w:themeColor="accent1" w:themeShade="BF"/>
              </w:rPr>
              <w:t>(</w:t>
            </w:r>
            <w:hyperlink r:id="rId23" w:history="1">
              <w:r w:rsidRPr="002E2D8B">
                <w:rPr>
                  <w:rStyle w:val="Hiperhivatkozs"/>
                  <w:color w:val="2E74B5" w:themeColor="accent1" w:themeShade="BF"/>
                </w:rPr>
                <w:t>OEAD</w:t>
              </w:r>
            </w:hyperlink>
            <w:r w:rsidRPr="002E2D8B">
              <w:rPr>
                <w:rFonts w:ascii="Times New Roman" w:hAnsi="Times New Roman" w:cs="Times New Roman"/>
                <w:color w:val="2E74B5" w:themeColor="accent1" w:themeShade="BF"/>
              </w:rPr>
              <w:t>)</w:t>
            </w:r>
          </w:p>
          <w:p w14:paraId="37E708A8" w14:textId="77777777" w:rsidR="004F24B8" w:rsidRPr="004F24B8" w:rsidRDefault="004F24B8" w:rsidP="004F24B8">
            <w:pPr>
              <w:pStyle w:val="Listaszerbekezds"/>
              <w:numPr>
                <w:ilvl w:val="0"/>
                <w:numId w:val="11"/>
              </w:numPr>
              <w:jc w:val="both"/>
              <w:rPr>
                <w:rFonts w:ascii="Times New Roman" w:hAnsi="Times New Roman" w:cs="Times New Roman"/>
              </w:rPr>
            </w:pPr>
            <w:proofErr w:type="spellStart"/>
            <w:r w:rsidRPr="00513E9F">
              <w:rPr>
                <w:rFonts w:ascii="Times New Roman" w:hAnsi="Times New Roman" w:cs="Times New Roman"/>
              </w:rPr>
              <w:t>Austrian</w:t>
            </w:r>
            <w:proofErr w:type="spellEnd"/>
            <w:r w:rsidRPr="00513E9F">
              <w:rPr>
                <w:rFonts w:ascii="Times New Roman" w:hAnsi="Times New Roman" w:cs="Times New Roman"/>
              </w:rPr>
              <w:t xml:space="preserve"> Research </w:t>
            </w:r>
            <w:proofErr w:type="spellStart"/>
            <w:r w:rsidRPr="00513E9F">
              <w:rPr>
                <w:rFonts w:ascii="Times New Roman" w:hAnsi="Times New Roman" w:cs="Times New Roman"/>
              </w:rPr>
              <w:t>Promotion</w:t>
            </w:r>
            <w:proofErr w:type="spellEnd"/>
            <w:r w:rsidRPr="00513E9F">
              <w:rPr>
                <w:rFonts w:ascii="Times New Roman" w:hAnsi="Times New Roman" w:cs="Times New Roman"/>
              </w:rPr>
              <w:t xml:space="preserve"> </w:t>
            </w:r>
            <w:proofErr w:type="spellStart"/>
            <w:r w:rsidRPr="00513E9F">
              <w:rPr>
                <w:rFonts w:ascii="Times New Roman" w:hAnsi="Times New Roman" w:cs="Times New Roman"/>
              </w:rPr>
              <w:t>Agency</w:t>
            </w:r>
            <w:proofErr w:type="spellEnd"/>
            <w:r w:rsidRPr="00513E9F">
              <w:rPr>
                <w:rFonts w:ascii="Times New Roman" w:hAnsi="Times New Roman" w:cs="Times New Roman"/>
              </w:rPr>
              <w:t xml:space="preserve"> </w:t>
            </w:r>
            <w:r w:rsidRPr="002E2D8B">
              <w:rPr>
                <w:rFonts w:ascii="Times New Roman" w:hAnsi="Times New Roman" w:cs="Times New Roman"/>
                <w:color w:val="2E74B5" w:themeColor="accent1" w:themeShade="BF"/>
              </w:rPr>
              <w:t>(</w:t>
            </w:r>
            <w:hyperlink r:id="rId24" w:history="1">
              <w:r w:rsidRPr="002E2D8B">
                <w:rPr>
                  <w:rStyle w:val="Hiperhivatkozs"/>
                  <w:color w:val="2E74B5" w:themeColor="accent1" w:themeShade="BF"/>
                </w:rPr>
                <w:t>FFG</w:t>
              </w:r>
            </w:hyperlink>
            <w:r w:rsidRPr="002E2D8B">
              <w:rPr>
                <w:rFonts w:ascii="Times New Roman" w:hAnsi="Times New Roman" w:cs="Times New Roman"/>
                <w:color w:val="2E74B5" w:themeColor="accent1" w:themeShade="BF"/>
              </w:rPr>
              <w:t>)</w:t>
            </w:r>
          </w:p>
          <w:bookmarkEnd w:id="5"/>
          <w:p w14:paraId="3543F491" w14:textId="77777777" w:rsidR="00D5019F" w:rsidRPr="00513E9F" w:rsidRDefault="00D5019F" w:rsidP="00D5019F">
            <w:pPr>
              <w:jc w:val="both"/>
              <w:rPr>
                <w:rFonts w:ascii="Times New Roman" w:hAnsi="Times New Roman" w:cs="Times New Roman"/>
              </w:rPr>
            </w:pPr>
          </w:p>
          <w:p w14:paraId="0B0A28DC" w14:textId="77777777" w:rsidR="006C48CA" w:rsidRDefault="008D55CC" w:rsidP="00D5019F">
            <w:pPr>
              <w:jc w:val="both"/>
              <w:rPr>
                <w:rFonts w:ascii="Times New Roman" w:hAnsi="Times New Roman" w:cs="Times New Roman"/>
                <w:b/>
                <w:bCs/>
              </w:rPr>
            </w:pPr>
            <w:r w:rsidRPr="00513E9F">
              <w:rPr>
                <w:rFonts w:ascii="Times New Roman" w:hAnsi="Times New Roman" w:cs="Times New Roman"/>
                <w:b/>
                <w:bCs/>
                <w:u w:val="single"/>
              </w:rPr>
              <w:t xml:space="preserve">A KTF kiadások </w:t>
            </w:r>
            <w:r w:rsidRPr="0013111A">
              <w:rPr>
                <w:rFonts w:ascii="Times New Roman" w:hAnsi="Times New Roman" w:cs="Times New Roman"/>
                <w:b/>
                <w:bCs/>
                <w:u w:val="single"/>
              </w:rPr>
              <w:t>eloszlása</w:t>
            </w:r>
            <w:r w:rsidR="0013111A" w:rsidRPr="0013111A">
              <w:rPr>
                <w:rFonts w:ascii="Times New Roman" w:hAnsi="Times New Roman" w:cs="Times New Roman"/>
                <w:b/>
                <w:bCs/>
                <w:u w:val="single"/>
              </w:rPr>
              <w:t xml:space="preserve"> (alapkutatás</w:t>
            </w:r>
            <w:r w:rsidR="00736BDF">
              <w:rPr>
                <w:rFonts w:ascii="Times New Roman" w:hAnsi="Times New Roman" w:cs="Times New Roman"/>
                <w:b/>
                <w:bCs/>
                <w:u w:val="single"/>
              </w:rPr>
              <w:t xml:space="preserve"> / </w:t>
            </w:r>
            <w:r w:rsidR="0013111A" w:rsidRPr="0013111A">
              <w:rPr>
                <w:rFonts w:ascii="Times New Roman" w:hAnsi="Times New Roman" w:cs="Times New Roman"/>
                <w:b/>
                <w:bCs/>
                <w:u w:val="single"/>
              </w:rPr>
              <w:t>alkalmazott kutatás</w:t>
            </w:r>
            <w:r w:rsidR="00736BDF">
              <w:rPr>
                <w:rFonts w:ascii="Times New Roman" w:hAnsi="Times New Roman" w:cs="Times New Roman"/>
                <w:b/>
                <w:bCs/>
                <w:u w:val="single"/>
              </w:rPr>
              <w:t xml:space="preserve"> /</w:t>
            </w:r>
            <w:r w:rsidR="0013111A" w:rsidRPr="0013111A">
              <w:rPr>
                <w:b/>
                <w:bCs/>
                <w:u w:val="single"/>
              </w:rPr>
              <w:t xml:space="preserve"> </w:t>
            </w:r>
            <w:r w:rsidR="0013111A" w:rsidRPr="0013111A">
              <w:rPr>
                <w:rFonts w:ascii="Times New Roman" w:hAnsi="Times New Roman" w:cs="Times New Roman"/>
                <w:b/>
                <w:bCs/>
                <w:u w:val="single"/>
              </w:rPr>
              <w:t>kísérleti fejlesztés)</w:t>
            </w:r>
            <w:r w:rsidRPr="0013111A">
              <w:rPr>
                <w:rFonts w:ascii="Times New Roman" w:hAnsi="Times New Roman" w:cs="Times New Roman"/>
                <w:b/>
                <w:bCs/>
                <w:u w:val="single"/>
              </w:rPr>
              <w:t>:</w:t>
            </w:r>
            <w:r w:rsidRPr="00513E9F">
              <w:rPr>
                <w:rFonts w:ascii="Times New Roman" w:hAnsi="Times New Roman" w:cs="Times New Roman"/>
                <w:b/>
                <w:bCs/>
              </w:rPr>
              <w:t xml:space="preserve"> </w:t>
            </w:r>
            <w:bookmarkStart w:id="6" w:name="_Hlk168477933"/>
          </w:p>
          <w:p w14:paraId="1FCE2CA8" w14:textId="77777777" w:rsidR="006C48CA" w:rsidRPr="006C48CA" w:rsidRDefault="00D5019F" w:rsidP="006C48CA">
            <w:pPr>
              <w:pStyle w:val="Listaszerbekezds"/>
              <w:numPr>
                <w:ilvl w:val="0"/>
                <w:numId w:val="22"/>
              </w:numPr>
              <w:jc w:val="both"/>
              <w:rPr>
                <w:rFonts w:ascii="Times New Roman" w:hAnsi="Times New Roman" w:cs="Times New Roman"/>
              </w:rPr>
            </w:pPr>
            <w:r w:rsidRPr="006C48CA">
              <w:rPr>
                <w:rFonts w:ascii="Times New Roman" w:hAnsi="Times New Roman" w:cs="Times New Roman"/>
              </w:rPr>
              <w:t xml:space="preserve">A K+F-kiadások 19 százalékát az alapkutatásra fordítják, amelynek mintegy 70 százalékát a felsőoktatási szektorban, 20 százalékát a vállalati szektorban és 10 százalékát a kormányzati szektorban végzik. </w:t>
            </w:r>
          </w:p>
          <w:p w14:paraId="4393ED5E" w14:textId="49F070A6" w:rsidR="006C48CA" w:rsidRPr="006C48CA" w:rsidRDefault="005C7E74" w:rsidP="006C48CA">
            <w:pPr>
              <w:pStyle w:val="Listaszerbekezds"/>
              <w:numPr>
                <w:ilvl w:val="0"/>
                <w:numId w:val="22"/>
              </w:numPr>
              <w:jc w:val="both"/>
              <w:rPr>
                <w:rFonts w:ascii="Times New Roman" w:hAnsi="Times New Roman" w:cs="Times New Roman"/>
              </w:rPr>
            </w:pPr>
            <w:r>
              <w:rPr>
                <w:noProof/>
                <w:lang w:eastAsia="hu-HU"/>
              </w:rPr>
              <w:drawing>
                <wp:anchor distT="0" distB="0" distL="114300" distR="114300" simplePos="0" relativeHeight="251667456" behindDoc="0" locked="0" layoutInCell="1" allowOverlap="1" wp14:anchorId="17ACE893" wp14:editId="68EF10B9">
                  <wp:simplePos x="0" y="0"/>
                  <wp:positionH relativeFrom="column">
                    <wp:posOffset>2361295</wp:posOffset>
                  </wp:positionH>
                  <wp:positionV relativeFrom="paragraph">
                    <wp:posOffset>216371</wp:posOffset>
                  </wp:positionV>
                  <wp:extent cx="3281680" cy="1574800"/>
                  <wp:effectExtent l="0" t="0" r="0" b="6350"/>
                  <wp:wrapThrough wrapText="bothSides">
                    <wp:wrapPolygon edited="0">
                      <wp:start x="0" y="0"/>
                      <wp:lineTo x="0" y="21426"/>
                      <wp:lineTo x="21441" y="21426"/>
                      <wp:lineTo x="21441" y="0"/>
                      <wp:lineTo x="0" y="0"/>
                    </wp:wrapPolygon>
                  </wp:wrapThrough>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8732" t="37376" r="62197" b="30071"/>
                          <a:stretch/>
                        </pic:blipFill>
                        <pic:spPr bwMode="auto">
                          <a:xfrm>
                            <a:off x="0" y="0"/>
                            <a:ext cx="3281680" cy="157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019F" w:rsidRPr="006C48CA">
              <w:rPr>
                <w:rFonts w:ascii="Times New Roman" w:hAnsi="Times New Roman" w:cs="Times New Roman"/>
              </w:rPr>
              <w:t xml:space="preserve">Az összes kiadás 33 százalékát fordítják alkalmazott kutatásra, amelynek 64 százalékát a vállalati szektorban, 27 százalékát a felsőoktatási szektorban és 8 százalékát az állami szektorban végzik. </w:t>
            </w:r>
          </w:p>
          <w:p w14:paraId="1D05FBCD" w14:textId="6870C989" w:rsidR="0013111A" w:rsidRPr="006C48CA" w:rsidRDefault="00D5019F" w:rsidP="006C48CA">
            <w:pPr>
              <w:pStyle w:val="Listaszerbekezds"/>
              <w:numPr>
                <w:ilvl w:val="0"/>
                <w:numId w:val="22"/>
              </w:numPr>
              <w:jc w:val="both"/>
              <w:rPr>
                <w:rFonts w:ascii="Times New Roman" w:hAnsi="Times New Roman" w:cs="Times New Roman"/>
                <w:b/>
                <w:bCs/>
              </w:rPr>
            </w:pPr>
            <w:r w:rsidRPr="006C48CA">
              <w:rPr>
                <w:rFonts w:ascii="Times New Roman" w:hAnsi="Times New Roman" w:cs="Times New Roman"/>
              </w:rPr>
              <w:t>A K+F-kiadások 48 százalékát kísérleti fejlesztésre fordítják, amelynek 94 százalékát a vállalati szektorban, mindössze 4 százalékát az egyetemeken és mintegy 2 százalékát a közszférában végzik.</w:t>
            </w:r>
            <w:r w:rsidR="008D55CC" w:rsidRPr="006C48CA">
              <w:rPr>
                <w:rFonts w:ascii="Times New Roman" w:hAnsi="Times New Roman" w:cs="Times New Roman"/>
                <w:b/>
                <w:bCs/>
              </w:rPr>
              <w:t xml:space="preserve"> </w:t>
            </w:r>
          </w:p>
          <w:p w14:paraId="076B5F4F" w14:textId="77777777" w:rsidR="0013111A" w:rsidRDefault="0013111A" w:rsidP="00D5019F">
            <w:pPr>
              <w:jc w:val="both"/>
              <w:rPr>
                <w:rFonts w:ascii="Times New Roman" w:hAnsi="Times New Roman" w:cs="Times New Roman"/>
                <w:b/>
                <w:bCs/>
                <w:u w:val="single"/>
              </w:rPr>
            </w:pPr>
          </w:p>
          <w:p w14:paraId="3D3413B2" w14:textId="77777777" w:rsidR="00D5019F" w:rsidRPr="00513E9F" w:rsidRDefault="0013111A" w:rsidP="00D5019F">
            <w:pPr>
              <w:jc w:val="both"/>
              <w:rPr>
                <w:rFonts w:ascii="Times New Roman" w:hAnsi="Times New Roman" w:cs="Times New Roman"/>
                <w:b/>
                <w:bCs/>
                <w:u w:val="single"/>
              </w:rPr>
            </w:pPr>
            <w:r w:rsidRPr="0013111A">
              <w:rPr>
                <w:rFonts w:ascii="Times New Roman" w:hAnsi="Times New Roman" w:cs="Times New Roman"/>
                <w:b/>
                <w:bCs/>
                <w:u w:val="single"/>
              </w:rPr>
              <w:t xml:space="preserve">A K+F-kiadások </w:t>
            </w:r>
            <w:r w:rsidR="00BB2388">
              <w:rPr>
                <w:rFonts w:ascii="Times New Roman" w:hAnsi="Times New Roman" w:cs="Times New Roman"/>
                <w:b/>
                <w:bCs/>
                <w:u w:val="single"/>
              </w:rPr>
              <w:t>tartományi</w:t>
            </w:r>
            <w:r w:rsidRPr="0013111A">
              <w:rPr>
                <w:rFonts w:ascii="Times New Roman" w:hAnsi="Times New Roman" w:cs="Times New Roman"/>
                <w:b/>
                <w:bCs/>
                <w:u w:val="single"/>
              </w:rPr>
              <w:t xml:space="preserve"> elosztása:</w:t>
            </w:r>
            <w:r w:rsidRPr="0013111A">
              <w:rPr>
                <w:rFonts w:ascii="Times New Roman" w:hAnsi="Times New Roman" w:cs="Times New Roman"/>
                <w:b/>
                <w:bCs/>
              </w:rPr>
              <w:t xml:space="preserve"> </w:t>
            </w:r>
            <w:r w:rsidR="00D5019F" w:rsidRPr="00CD49F9">
              <w:rPr>
                <w:rFonts w:ascii="Times New Roman" w:hAnsi="Times New Roman" w:cs="Times New Roman"/>
              </w:rPr>
              <w:t xml:space="preserve">A K+F-kiadások regionális / tartományi elosztása a következő: Bécs 31,3. Ezt követi Stájerország 19,6 százalékkal, Felső-Ausztria 17,1 százalékkal, Alsó-Ausztria 10,1 százalékkal, Tirol 8 százalékkal, Salzburg 5,1 százalékkal, Karintia 3,7 százalékkal, </w:t>
            </w:r>
            <w:proofErr w:type="spellStart"/>
            <w:r w:rsidR="00D5019F" w:rsidRPr="00CD49F9">
              <w:rPr>
                <w:rFonts w:ascii="Times New Roman" w:hAnsi="Times New Roman" w:cs="Times New Roman"/>
              </w:rPr>
              <w:t>Vorarlberg</w:t>
            </w:r>
            <w:proofErr w:type="spellEnd"/>
            <w:r w:rsidR="00D5019F" w:rsidRPr="00CD49F9">
              <w:rPr>
                <w:rFonts w:ascii="Times New Roman" w:hAnsi="Times New Roman" w:cs="Times New Roman"/>
              </w:rPr>
              <w:t xml:space="preserve"> 3,1 százalékkal és Burgenland 1,3 százalékkal. (2021-es adatok)</w:t>
            </w:r>
            <w:r w:rsidR="00D5019F" w:rsidRPr="00513E9F">
              <w:rPr>
                <w:rFonts w:ascii="Times New Roman" w:hAnsi="Times New Roman" w:cs="Times New Roman"/>
              </w:rPr>
              <w:t xml:space="preserve"> </w:t>
            </w:r>
          </w:p>
          <w:bookmarkEnd w:id="6"/>
          <w:p w14:paraId="00EE1AB3" w14:textId="77777777" w:rsidR="0013111A" w:rsidRDefault="0013111A" w:rsidP="0013111A">
            <w:pPr>
              <w:jc w:val="both"/>
              <w:rPr>
                <w:rFonts w:ascii="Times New Roman" w:hAnsi="Times New Roman" w:cs="Times New Roman"/>
              </w:rPr>
            </w:pPr>
            <w:r w:rsidRPr="0013111A">
              <w:rPr>
                <w:rFonts w:ascii="Times New Roman" w:hAnsi="Times New Roman" w:cs="Times New Roman"/>
                <w:b/>
                <w:bCs/>
                <w:u w:val="single"/>
              </w:rPr>
              <w:t>A K+F tevekénységben foglalkoztatottak eloszlása, jellemzői:</w:t>
            </w:r>
            <w:r>
              <w:rPr>
                <w:rFonts w:ascii="Times New Roman" w:hAnsi="Times New Roman" w:cs="Times New Roman"/>
              </w:rPr>
              <w:t xml:space="preserve"> </w:t>
            </w:r>
            <w:r w:rsidRPr="00513E9F">
              <w:rPr>
                <w:rFonts w:ascii="Times New Roman" w:hAnsi="Times New Roman" w:cs="Times New Roman"/>
              </w:rPr>
              <w:t>A K+F-ben foglalkoztatottak 69 százaléka a vállalati szektorban dolgozik. Alig egynegyedük - 23 százalék - a felsőoktatási szektorban (beleértve az alkalmazott tudományok egyetemeit, a pedagógiai egyetemeket vagy az ISTA-t), 7 százalékuk pedig a kormányzati szektorban (ŐAW, AIT, LBG). A férfi és női alkalmazottak aránya a következőképpen alakul: Felsőoktatási szektor 51:49, üzleti szektor 83:17, kormányzati szektor 58:42, magán nonprofit szektor: 48:52.</w:t>
            </w:r>
            <w:r w:rsidRPr="00513E9F">
              <w:rPr>
                <w:rFonts w:ascii="Times New Roman" w:hAnsi="Times New Roman" w:cs="Times New Roman"/>
                <w:b/>
                <w:bCs/>
              </w:rPr>
              <w:t xml:space="preserve"> </w:t>
            </w:r>
          </w:p>
          <w:p w14:paraId="4982E71F" w14:textId="77777777" w:rsidR="0052022B" w:rsidRDefault="0052022B" w:rsidP="0013111A">
            <w:pPr>
              <w:jc w:val="both"/>
              <w:rPr>
                <w:rFonts w:ascii="Times New Roman" w:hAnsi="Times New Roman" w:cs="Times New Roman"/>
              </w:rPr>
            </w:pPr>
          </w:p>
          <w:p w14:paraId="3DE95C8A" w14:textId="77777777" w:rsidR="00503580" w:rsidRDefault="0052022B" w:rsidP="0052022B">
            <w:pPr>
              <w:jc w:val="both"/>
              <w:rPr>
                <w:rFonts w:ascii="Times New Roman" w:hAnsi="Times New Roman" w:cs="Times New Roman"/>
              </w:rPr>
            </w:pPr>
            <w:r w:rsidRPr="0052022B">
              <w:rPr>
                <w:rFonts w:ascii="Times New Roman" w:hAnsi="Times New Roman" w:cs="Times New Roman"/>
                <w:b/>
                <w:bCs/>
                <w:u w:val="single"/>
              </w:rPr>
              <w:t>Az osztrák startup ökoszisztéma</w:t>
            </w:r>
            <w:r>
              <w:rPr>
                <w:rFonts w:ascii="Times New Roman" w:hAnsi="Times New Roman" w:cs="Times New Roman"/>
                <w:b/>
                <w:bCs/>
              </w:rPr>
              <w:t>:</w:t>
            </w:r>
            <w:r w:rsidRPr="0052022B">
              <w:rPr>
                <w:rFonts w:ascii="Times New Roman" w:hAnsi="Times New Roman" w:cs="Times New Roman"/>
              </w:rPr>
              <w:t xml:space="preserve"> Az osztrák startup ökoszisztéma ismert az innovációs teljesítményéről és dinamikus szelleméről. Ausztria kiemelt prioritásként ke</w:t>
            </w:r>
            <w:r w:rsidR="00FE03CF">
              <w:rPr>
                <w:rFonts w:ascii="Times New Roman" w:hAnsi="Times New Roman" w:cs="Times New Roman"/>
              </w:rPr>
              <w:t xml:space="preserve">zeli, hogy ideális </w:t>
            </w:r>
            <w:proofErr w:type="spellStart"/>
            <w:r w:rsidR="00FE03CF">
              <w:rPr>
                <w:rFonts w:ascii="Times New Roman" w:hAnsi="Times New Roman" w:cs="Times New Roman"/>
              </w:rPr>
              <w:t>környeztetet</w:t>
            </w:r>
            <w:proofErr w:type="spellEnd"/>
            <w:r w:rsidRPr="0052022B">
              <w:rPr>
                <w:rFonts w:ascii="Times New Roman" w:hAnsi="Times New Roman" w:cs="Times New Roman"/>
              </w:rPr>
              <w:t xml:space="preserve"> teremtsen a startupok számára, különösen az olyan ágazatokban, mint a fejlett gyártás, a megújuló energia és az információs technológia. Ausztriában évente több mint 40 000 vállalkozást alapítanak, főként kis- és középvállalkozásokat. Minden egyes új vállalkozó jelentősen hozzájárul az osztrák gazdaság jövőjéhez, új növekedést, új munkahelyeket és - különösen az induló vállalkozások esetében - új ötleteket hoz. </w:t>
            </w:r>
          </w:p>
          <w:p w14:paraId="3C8FFBFD" w14:textId="77777777" w:rsidR="0052022B" w:rsidRPr="0052022B" w:rsidRDefault="0052022B" w:rsidP="0052022B">
            <w:pPr>
              <w:jc w:val="both"/>
              <w:rPr>
                <w:rFonts w:ascii="Times New Roman" w:hAnsi="Times New Roman" w:cs="Times New Roman"/>
              </w:rPr>
            </w:pPr>
            <w:r>
              <w:rPr>
                <w:rFonts w:ascii="Times New Roman" w:hAnsi="Times New Roman" w:cs="Times New Roman"/>
              </w:rPr>
              <w:t>A</w:t>
            </w:r>
            <w:r w:rsidRPr="0052022B">
              <w:rPr>
                <w:rFonts w:ascii="Times New Roman" w:hAnsi="Times New Roman" w:cs="Times New Roman"/>
              </w:rPr>
              <w:t xml:space="preserve"> leggyakoribb </w:t>
            </w:r>
            <w:r w:rsidR="00901A59">
              <w:rPr>
                <w:rFonts w:ascii="Times New Roman" w:hAnsi="Times New Roman" w:cs="Times New Roman"/>
              </w:rPr>
              <w:t>Start</w:t>
            </w:r>
            <w:r>
              <w:rPr>
                <w:rFonts w:ascii="Times New Roman" w:hAnsi="Times New Roman" w:cs="Times New Roman"/>
              </w:rPr>
              <w:t>-</w:t>
            </w:r>
            <w:proofErr w:type="spellStart"/>
            <w:r>
              <w:rPr>
                <w:rFonts w:ascii="Times New Roman" w:hAnsi="Times New Roman" w:cs="Times New Roman"/>
              </w:rPr>
              <w:t>Up</w:t>
            </w:r>
            <w:proofErr w:type="spellEnd"/>
            <w:r>
              <w:rPr>
                <w:rFonts w:ascii="Times New Roman" w:hAnsi="Times New Roman" w:cs="Times New Roman"/>
              </w:rPr>
              <w:t xml:space="preserve"> </w:t>
            </w:r>
            <w:r w:rsidRPr="0052022B">
              <w:rPr>
                <w:rFonts w:ascii="Times New Roman" w:hAnsi="Times New Roman" w:cs="Times New Roman"/>
              </w:rPr>
              <w:t>finanszírozási források</w:t>
            </w:r>
            <w:r>
              <w:rPr>
                <w:rFonts w:ascii="Times New Roman" w:hAnsi="Times New Roman" w:cs="Times New Roman"/>
              </w:rPr>
              <w:t xml:space="preserve"> (</w:t>
            </w:r>
            <w:proofErr w:type="spellStart"/>
            <w:r w:rsidRPr="00E36BFA">
              <w:rPr>
                <w:rFonts w:ascii="Times New Roman" w:hAnsi="Times New Roman" w:cs="Times New Roman"/>
                <w:i/>
                <w:iCs/>
              </w:rPr>
              <w:t>Austrian</w:t>
            </w:r>
            <w:proofErr w:type="spellEnd"/>
            <w:r w:rsidRPr="00E36BFA">
              <w:rPr>
                <w:rFonts w:ascii="Times New Roman" w:hAnsi="Times New Roman" w:cs="Times New Roman"/>
                <w:i/>
                <w:iCs/>
              </w:rPr>
              <w:t xml:space="preserve"> Start</w:t>
            </w:r>
            <w:r w:rsidR="00901A59">
              <w:rPr>
                <w:rFonts w:ascii="Times New Roman" w:hAnsi="Times New Roman" w:cs="Times New Roman"/>
                <w:i/>
                <w:iCs/>
              </w:rPr>
              <w:t>-</w:t>
            </w:r>
            <w:proofErr w:type="spellStart"/>
            <w:r w:rsidRPr="00E36BFA">
              <w:rPr>
                <w:rFonts w:ascii="Times New Roman" w:hAnsi="Times New Roman" w:cs="Times New Roman"/>
                <w:i/>
                <w:iCs/>
              </w:rPr>
              <w:t>up</w:t>
            </w:r>
            <w:proofErr w:type="spellEnd"/>
            <w:r w:rsidRPr="00E36BFA">
              <w:rPr>
                <w:rFonts w:ascii="Times New Roman" w:hAnsi="Times New Roman" w:cs="Times New Roman"/>
                <w:i/>
                <w:iCs/>
              </w:rPr>
              <w:t xml:space="preserve"> Monitor </w:t>
            </w:r>
            <w:r w:rsidR="00E36BFA" w:rsidRPr="00E36BFA">
              <w:rPr>
                <w:rFonts w:ascii="Times New Roman" w:hAnsi="Times New Roman" w:cs="Times New Roman"/>
                <w:i/>
                <w:iCs/>
              </w:rPr>
              <w:t>/</w:t>
            </w:r>
            <w:r w:rsidRPr="00E36BFA">
              <w:rPr>
                <w:rFonts w:ascii="Times New Roman" w:hAnsi="Times New Roman" w:cs="Times New Roman"/>
                <w:i/>
                <w:iCs/>
              </w:rPr>
              <w:t>ASM</w:t>
            </w:r>
            <w:r w:rsidR="00E36BFA" w:rsidRPr="00E36BFA">
              <w:rPr>
                <w:rFonts w:ascii="Times New Roman" w:hAnsi="Times New Roman" w:cs="Times New Roman"/>
                <w:i/>
                <w:iCs/>
              </w:rPr>
              <w:t>-</w:t>
            </w:r>
            <w:r w:rsidRPr="00E36BFA">
              <w:rPr>
                <w:rFonts w:ascii="Times New Roman" w:hAnsi="Times New Roman" w:cs="Times New Roman"/>
                <w:i/>
                <w:iCs/>
              </w:rPr>
              <w:t xml:space="preserve"> 2023</w:t>
            </w:r>
            <w:r>
              <w:rPr>
                <w:rFonts w:ascii="Times New Roman" w:hAnsi="Times New Roman" w:cs="Times New Roman"/>
              </w:rPr>
              <w:t xml:space="preserve">): </w:t>
            </w:r>
          </w:p>
          <w:p w14:paraId="7AC2FB4A" w14:textId="77777777" w:rsidR="0052022B" w:rsidRPr="0052022B" w:rsidRDefault="0052022B" w:rsidP="0052022B">
            <w:pPr>
              <w:pStyle w:val="Listaszerbekezds"/>
              <w:numPr>
                <w:ilvl w:val="0"/>
                <w:numId w:val="21"/>
              </w:numPr>
              <w:contextualSpacing w:val="0"/>
              <w:jc w:val="both"/>
              <w:rPr>
                <w:rFonts w:ascii="Times New Roman" w:hAnsi="Times New Roman" w:cs="Times New Roman"/>
              </w:rPr>
            </w:pPr>
            <w:r w:rsidRPr="0052022B">
              <w:rPr>
                <w:rFonts w:ascii="Times New Roman" w:hAnsi="Times New Roman" w:cs="Times New Roman"/>
              </w:rPr>
              <w:t xml:space="preserve">az alapítók saját megtakarítása (pénzügyi források vagy </w:t>
            </w:r>
            <w:proofErr w:type="spellStart"/>
            <w:r w:rsidRPr="0052022B">
              <w:rPr>
                <w:rFonts w:ascii="Times New Roman" w:hAnsi="Times New Roman" w:cs="Times New Roman"/>
              </w:rPr>
              <w:t>bootstrapping</w:t>
            </w:r>
            <w:proofErr w:type="spellEnd"/>
            <w:r w:rsidRPr="0052022B">
              <w:rPr>
                <w:rFonts w:ascii="Times New Roman" w:hAnsi="Times New Roman" w:cs="Times New Roman"/>
              </w:rPr>
              <w:t>),</w:t>
            </w:r>
            <w:r w:rsidRPr="0052022B">
              <w:rPr>
                <w:rStyle w:val="Lbjegyzet-hivatkozs"/>
                <w:rFonts w:ascii="Times New Roman" w:hAnsi="Times New Roman" w:cs="Times New Roman"/>
              </w:rPr>
              <w:t xml:space="preserve"> </w:t>
            </w:r>
            <w:r w:rsidRPr="0052022B">
              <w:rPr>
                <w:rFonts w:ascii="Times New Roman" w:hAnsi="Times New Roman" w:cs="Times New Roman"/>
              </w:rPr>
              <w:t>(66%)</w:t>
            </w:r>
          </w:p>
          <w:p w14:paraId="252F32AE" w14:textId="77777777" w:rsidR="0052022B" w:rsidRPr="0052022B" w:rsidRDefault="0052022B" w:rsidP="0052022B">
            <w:pPr>
              <w:pStyle w:val="Listaszerbekezds"/>
              <w:numPr>
                <w:ilvl w:val="0"/>
                <w:numId w:val="21"/>
              </w:numPr>
              <w:contextualSpacing w:val="0"/>
              <w:jc w:val="both"/>
              <w:rPr>
                <w:rFonts w:ascii="Times New Roman" w:hAnsi="Times New Roman" w:cs="Times New Roman"/>
              </w:rPr>
            </w:pPr>
            <w:r w:rsidRPr="0052022B">
              <w:rPr>
                <w:rFonts w:ascii="Times New Roman" w:hAnsi="Times New Roman" w:cs="Times New Roman"/>
              </w:rPr>
              <w:t xml:space="preserve">a nemzeti állami finanszírozás és támogatás. (52%) </w:t>
            </w:r>
          </w:p>
          <w:p w14:paraId="1EB80D29" w14:textId="77777777" w:rsidR="0052022B" w:rsidRPr="0052022B" w:rsidRDefault="0052022B" w:rsidP="0052022B">
            <w:pPr>
              <w:pStyle w:val="Listaszerbekezds"/>
              <w:numPr>
                <w:ilvl w:val="0"/>
                <w:numId w:val="21"/>
              </w:numPr>
              <w:contextualSpacing w:val="0"/>
              <w:jc w:val="both"/>
              <w:rPr>
                <w:rFonts w:ascii="Times New Roman" w:hAnsi="Times New Roman" w:cs="Times New Roman"/>
              </w:rPr>
            </w:pPr>
            <w:r w:rsidRPr="0052022B">
              <w:rPr>
                <w:rFonts w:ascii="Times New Roman" w:hAnsi="Times New Roman" w:cs="Times New Roman"/>
              </w:rPr>
              <w:t xml:space="preserve">a pénzforgalomból származó belső finanszírozás (29%) </w:t>
            </w:r>
          </w:p>
          <w:p w14:paraId="15DDB078" w14:textId="77777777" w:rsidR="0052022B" w:rsidRPr="0052022B" w:rsidRDefault="0052022B" w:rsidP="0052022B">
            <w:pPr>
              <w:pStyle w:val="Listaszerbekezds"/>
              <w:numPr>
                <w:ilvl w:val="0"/>
                <w:numId w:val="21"/>
              </w:numPr>
              <w:contextualSpacing w:val="0"/>
              <w:jc w:val="both"/>
              <w:rPr>
                <w:rFonts w:ascii="Times New Roman" w:hAnsi="Times New Roman" w:cs="Times New Roman"/>
              </w:rPr>
            </w:pPr>
            <w:r w:rsidRPr="0052022B">
              <w:rPr>
                <w:rFonts w:ascii="Times New Roman" w:hAnsi="Times New Roman" w:cs="Times New Roman"/>
              </w:rPr>
              <w:t xml:space="preserve">az üzleti angyaloktól származó finanszírozás (28%) </w:t>
            </w:r>
          </w:p>
          <w:p w14:paraId="74C7A583" w14:textId="77777777" w:rsidR="0052022B" w:rsidRPr="0052022B" w:rsidRDefault="0052022B" w:rsidP="0052022B">
            <w:pPr>
              <w:pStyle w:val="Listaszerbekezds"/>
              <w:numPr>
                <w:ilvl w:val="0"/>
                <w:numId w:val="21"/>
              </w:numPr>
              <w:contextualSpacing w:val="0"/>
              <w:jc w:val="both"/>
              <w:rPr>
                <w:rFonts w:ascii="Times New Roman" w:hAnsi="Times New Roman" w:cs="Times New Roman"/>
              </w:rPr>
            </w:pPr>
            <w:r w:rsidRPr="0052022B">
              <w:rPr>
                <w:rFonts w:ascii="Times New Roman" w:hAnsi="Times New Roman" w:cs="Times New Roman"/>
              </w:rPr>
              <w:t>az inkubátoroktól, gyorsítóktól és cégépítőktől származó pénzbeli támogatás (22%)</w:t>
            </w:r>
          </w:p>
          <w:p w14:paraId="2A257C17" w14:textId="77777777" w:rsidR="0013111A" w:rsidRPr="00CD49F9" w:rsidRDefault="0013111A" w:rsidP="00CD49F9">
            <w:pPr>
              <w:jc w:val="both"/>
              <w:rPr>
                <w:rFonts w:ascii="Times New Roman" w:hAnsi="Times New Roman" w:cs="Times New Roman"/>
              </w:rPr>
            </w:pPr>
          </w:p>
        </w:tc>
      </w:tr>
      <w:bookmarkEnd w:id="2"/>
      <w:tr w:rsidR="004202F2" w:rsidRPr="008D55CC" w14:paraId="1D95C447" w14:textId="77777777" w:rsidTr="00A74EC1">
        <w:trPr>
          <w:trHeight w:val="288"/>
        </w:trPr>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D25864" w14:textId="77777777" w:rsidR="004202F2" w:rsidRPr="00513E9F" w:rsidRDefault="004202F2" w:rsidP="00A74EC1">
            <w:pPr>
              <w:pStyle w:val="Listaszerbekezds"/>
              <w:numPr>
                <w:ilvl w:val="0"/>
                <w:numId w:val="4"/>
              </w:numPr>
              <w:ind w:left="714" w:hanging="357"/>
              <w:rPr>
                <w:rFonts w:ascii="Times New Roman" w:hAnsi="Times New Roman" w:cs="Times New Roman"/>
                <w:b/>
                <w:bCs/>
                <w:sz w:val="24"/>
                <w:szCs w:val="24"/>
              </w:rPr>
            </w:pPr>
            <w:r w:rsidRPr="00513E9F">
              <w:rPr>
                <w:rFonts w:ascii="Times New Roman" w:hAnsi="Times New Roman" w:cs="Times New Roman"/>
                <w:b/>
                <w:bCs/>
                <w:sz w:val="24"/>
                <w:szCs w:val="24"/>
              </w:rPr>
              <w:t xml:space="preserve">Bilaterális KFI kapcsolataink </w:t>
            </w:r>
          </w:p>
        </w:tc>
      </w:tr>
      <w:tr w:rsidR="00886308" w:rsidRPr="008D55CC" w14:paraId="31437FAD" w14:textId="77777777" w:rsidTr="00267937">
        <w:trPr>
          <w:trHeight w:val="283"/>
        </w:trPr>
        <w:tc>
          <w:tcPr>
            <w:tcW w:w="9067" w:type="dxa"/>
            <w:gridSpan w:val="2"/>
            <w:tcBorders>
              <w:top w:val="single" w:sz="4" w:space="0" w:color="auto"/>
              <w:left w:val="single" w:sz="4" w:space="0" w:color="auto"/>
              <w:bottom w:val="single" w:sz="4" w:space="0" w:color="auto"/>
              <w:right w:val="single" w:sz="4" w:space="0" w:color="auto"/>
            </w:tcBorders>
            <w:hideMark/>
          </w:tcPr>
          <w:p w14:paraId="3B970FF9" w14:textId="0D18CB36" w:rsidR="001E2E6F" w:rsidRPr="00513E9F" w:rsidRDefault="0085479D" w:rsidP="0085479D">
            <w:pPr>
              <w:jc w:val="both"/>
              <w:rPr>
                <w:rFonts w:ascii="Times New Roman" w:hAnsi="Times New Roman" w:cs="Times New Roman"/>
                <w:lang w:eastAsia="zh-CN"/>
              </w:rPr>
            </w:pPr>
            <w:r w:rsidRPr="00513E9F">
              <w:rPr>
                <w:rFonts w:ascii="Times New Roman" w:hAnsi="Times New Roman" w:cs="Times New Roman"/>
              </w:rPr>
              <w:t>A tudományos és műszaki területen hagyományosan jók az állami intézmények közötti együttműködések a felek törekednek kapcsoltok további erősödésére. Folyamatosak a bilaterális csereprogramok és a nemzetközi kutatási kezdeményezések. Számos osztrák és magyar egyetem és főiskola ápol közvetlen kapcsolatokat partneri egyezmények és hálózatok keretében.</w:t>
            </w:r>
            <w:r w:rsidR="006D00C2">
              <w:rPr>
                <w:rFonts w:ascii="Times New Roman" w:hAnsi="Times New Roman" w:cs="Times New Roman"/>
              </w:rPr>
              <w:t xml:space="preserve"> </w:t>
            </w:r>
            <w:proofErr w:type="gramStart"/>
            <w:r w:rsidR="009B2322" w:rsidRPr="00513E9F">
              <w:rPr>
                <w:rFonts w:ascii="Times New Roman" w:hAnsi="Times New Roman" w:cs="Times New Roman"/>
              </w:rPr>
              <w:t>A</w:t>
            </w:r>
            <w:proofErr w:type="gramEnd"/>
            <w:r w:rsidR="009B2322" w:rsidRPr="00513E9F">
              <w:rPr>
                <w:rFonts w:ascii="Times New Roman" w:hAnsi="Times New Roman" w:cs="Times New Roman"/>
              </w:rPr>
              <w:t xml:space="preserve"> kutatás-fejlesztési kapcsolatok kulcsfontosságúak a Magyarország és Ausztria közötti együttműködésben. Mindkét országban jelentős KFI tevékenységek folynak számos területen, például az informatika, a mobilitás, az egészségügy, a műszaki fejlesztések és az energetika terén. Az egyetemek és kutatóintézetek gyakran együttműködnek projektekben, és számos vállalat is részt vesz közös kutatási programokban. A felsőoktatási és kutatóintézetek közötti K+F+I együttműködésekben gyakoriak a szakmai alapon történő együttműködések</w:t>
            </w:r>
            <w:r w:rsidR="00870F46" w:rsidRPr="00513E9F">
              <w:rPr>
                <w:rFonts w:ascii="Times New Roman" w:hAnsi="Times New Roman" w:cs="Times New Roman"/>
              </w:rPr>
              <w:t xml:space="preserve">. </w:t>
            </w:r>
            <w:r w:rsidRPr="00513E9F">
              <w:rPr>
                <w:rFonts w:ascii="Times New Roman" w:hAnsi="Times New Roman" w:cs="Times New Roman"/>
              </w:rPr>
              <w:t xml:space="preserve">A Nemzeti Kutatási, Fejlesztési és Innovációs Alap szintén pályázati forrást biztosít az osztrák-magyar kétoldalú kutatás-fejlesztési és innovációs projektekhez az önvezető járművek fejlesztéséhez kapcsolódóan. </w:t>
            </w:r>
            <w:r w:rsidR="009B2322" w:rsidRPr="00513E9F">
              <w:rPr>
                <w:rFonts w:ascii="Times New Roman" w:hAnsi="Times New Roman" w:cs="Times New Roman"/>
              </w:rPr>
              <w:t xml:space="preserve">Az oktatási ágazatban mindenképpen említést érdemel az Osztrák-Magyar Akció Alapítvány (OMAA / </w:t>
            </w:r>
            <w:proofErr w:type="spellStart"/>
            <w:r w:rsidR="009B2322" w:rsidRPr="00513E9F">
              <w:rPr>
                <w:rFonts w:ascii="Times New Roman" w:hAnsi="Times New Roman" w:cs="Times New Roman"/>
                <w:i/>
                <w:iCs/>
              </w:rPr>
              <w:t>Stiftung</w:t>
            </w:r>
            <w:proofErr w:type="spellEnd"/>
            <w:r w:rsidR="009B2322" w:rsidRPr="00513E9F">
              <w:rPr>
                <w:rFonts w:ascii="Times New Roman" w:hAnsi="Times New Roman" w:cs="Times New Roman"/>
                <w:i/>
                <w:iCs/>
              </w:rPr>
              <w:t xml:space="preserve"> Aktion </w:t>
            </w:r>
            <w:proofErr w:type="spellStart"/>
            <w:r w:rsidR="009B2322" w:rsidRPr="00513E9F">
              <w:rPr>
                <w:rFonts w:ascii="Times New Roman" w:hAnsi="Times New Roman" w:cs="Times New Roman"/>
                <w:i/>
                <w:iCs/>
              </w:rPr>
              <w:t>Österreich-Ungarn</w:t>
            </w:r>
            <w:proofErr w:type="spellEnd"/>
            <w:r w:rsidR="009B2322" w:rsidRPr="00513E9F">
              <w:rPr>
                <w:rFonts w:ascii="Times New Roman" w:hAnsi="Times New Roman" w:cs="Times New Roman"/>
                <w:i/>
                <w:iCs/>
              </w:rPr>
              <w:t xml:space="preserve"> AÖU</w:t>
            </w:r>
            <w:r w:rsidR="009B2322" w:rsidRPr="00513E9F">
              <w:rPr>
                <w:rFonts w:ascii="Times New Roman" w:hAnsi="Times New Roman" w:cs="Times New Roman"/>
              </w:rPr>
              <w:t xml:space="preserve">) mintegy 150 tudományos és kulturális projekttel, valamint négy egyetemi partnerséggel. Az OMAA az Ausztria és Magyarország közötti tudományos élet és a felsőoktatás kapcsolatainak elmélyítését szolgálja, a támogatásai súlypontját olyan tevékenységek képzik, amelyek témája mindkét ország és azok történelmi gyökerei aktuális fejlődési vagy/és jövőbeni fejlődési folyamatait érintik és kétoldalú érdeklődésre tartanak számot. Projektjeibe szlovák és cseh partnerek is bevonhatók. A támogatás minden esetben a tudományos szakember utánpótlást helyezi előtérbe. </w:t>
            </w:r>
            <w:r w:rsidRPr="00513E9F">
              <w:rPr>
                <w:rFonts w:ascii="Times New Roman" w:hAnsi="Times New Roman" w:cs="Times New Roman"/>
              </w:rPr>
              <w:t xml:space="preserve">A magyar-osztrák vegyes bizottság 2023. március 22-i budapesti ülésén aláírt Jegyzőkönyv D melléklete rendelkezik az Osztrák-Magyar Tudományos és Oktatási Kooperációs Akció Alapítvány (OMAA) működéséről, amelyet a KIM pénzügyi támogatásban részesít. </w:t>
            </w:r>
            <w:r w:rsidR="009B2322" w:rsidRPr="00513E9F">
              <w:rPr>
                <w:rFonts w:ascii="Times New Roman" w:hAnsi="Times New Roman" w:cs="Times New Roman"/>
              </w:rPr>
              <w:t xml:space="preserve">A magyarországi kulturális és tudományos projektek megvalósításának fontos kapcsolódási pontja a budapesti Osztrák Kulturális Fórum (OKF - </w:t>
            </w:r>
            <w:proofErr w:type="spellStart"/>
            <w:r w:rsidR="009B2322" w:rsidRPr="00513E9F">
              <w:rPr>
                <w:rFonts w:ascii="Times New Roman" w:hAnsi="Times New Roman" w:cs="Times New Roman"/>
                <w:i/>
                <w:iCs/>
              </w:rPr>
              <w:t>Österreichisches</w:t>
            </w:r>
            <w:proofErr w:type="spellEnd"/>
            <w:r w:rsidR="009B2322" w:rsidRPr="00513E9F">
              <w:rPr>
                <w:rFonts w:ascii="Times New Roman" w:hAnsi="Times New Roman" w:cs="Times New Roman"/>
                <w:i/>
                <w:iCs/>
              </w:rPr>
              <w:t xml:space="preserve"> </w:t>
            </w:r>
            <w:proofErr w:type="spellStart"/>
            <w:r w:rsidR="009B2322" w:rsidRPr="00513E9F">
              <w:rPr>
                <w:rFonts w:ascii="Times New Roman" w:hAnsi="Times New Roman" w:cs="Times New Roman"/>
                <w:i/>
                <w:iCs/>
              </w:rPr>
              <w:t>Kulturforum</w:t>
            </w:r>
            <w:proofErr w:type="spellEnd"/>
            <w:r w:rsidR="009B2322" w:rsidRPr="00513E9F">
              <w:rPr>
                <w:rFonts w:ascii="Times New Roman" w:hAnsi="Times New Roman" w:cs="Times New Roman"/>
              </w:rPr>
              <w:t>) amely Budapesten gazdag programkínálatával erősíti Magyarország és Ausztria kulturális kapcsolatait. Művészeket és projekteket támogat a zene, az irodalom, az előadó- és képzőművészetek és a film területén, ezenkívül konferenciák és vitaestek szervezésében működik közre. Nagy hangsúlyt fektet a szintén Ausztria által támogatott osztrák iskolákkal és a német nyelvű Andrássy Egyetemmel való együttműködésre. Az OKF Budapest aktív tagja a magyarországi EUNIC-hálózatnak (</w:t>
            </w:r>
            <w:r w:rsidR="009B2322" w:rsidRPr="00513E9F">
              <w:rPr>
                <w:rFonts w:ascii="Times New Roman" w:hAnsi="Times New Roman" w:cs="Times New Roman"/>
                <w:i/>
                <w:iCs/>
              </w:rPr>
              <w:t xml:space="preserve">European Union National </w:t>
            </w:r>
            <w:proofErr w:type="spellStart"/>
            <w:r w:rsidR="009B2322" w:rsidRPr="00513E9F">
              <w:rPr>
                <w:rFonts w:ascii="Times New Roman" w:hAnsi="Times New Roman" w:cs="Times New Roman"/>
                <w:i/>
                <w:iCs/>
              </w:rPr>
              <w:t>Institutes</w:t>
            </w:r>
            <w:proofErr w:type="spellEnd"/>
            <w:r w:rsidR="009B2322" w:rsidRPr="00513E9F">
              <w:rPr>
                <w:rFonts w:ascii="Times New Roman" w:hAnsi="Times New Roman" w:cs="Times New Roman"/>
                <w:i/>
                <w:iCs/>
              </w:rPr>
              <w:t xml:space="preserve"> </w:t>
            </w:r>
            <w:proofErr w:type="spellStart"/>
            <w:r w:rsidR="009B2322" w:rsidRPr="00513E9F">
              <w:rPr>
                <w:rFonts w:ascii="Times New Roman" w:hAnsi="Times New Roman" w:cs="Times New Roman"/>
                <w:i/>
                <w:iCs/>
              </w:rPr>
              <w:t>for</w:t>
            </w:r>
            <w:proofErr w:type="spellEnd"/>
            <w:r w:rsidR="009B2322" w:rsidRPr="00513E9F">
              <w:rPr>
                <w:rFonts w:ascii="Times New Roman" w:hAnsi="Times New Roman" w:cs="Times New Roman"/>
                <w:i/>
                <w:iCs/>
              </w:rPr>
              <w:t xml:space="preserve"> </w:t>
            </w:r>
            <w:proofErr w:type="spellStart"/>
            <w:r w:rsidR="009B2322" w:rsidRPr="00513E9F">
              <w:rPr>
                <w:rFonts w:ascii="Times New Roman" w:hAnsi="Times New Roman" w:cs="Times New Roman"/>
                <w:i/>
                <w:iCs/>
              </w:rPr>
              <w:t>Culture</w:t>
            </w:r>
            <w:proofErr w:type="spellEnd"/>
            <w:r w:rsidR="009B2322" w:rsidRPr="00513E9F">
              <w:rPr>
                <w:rFonts w:ascii="Times New Roman" w:hAnsi="Times New Roman" w:cs="Times New Roman"/>
              </w:rPr>
              <w:t xml:space="preserve"> – az EU-államok kulturális intézetei), amely Európa sokszínű kultúrájának megismertetését és elevenné tételét tűzte ki célul. Mindkét fél részt vesz a Közép-európai Felsőoktatási Cserprogramban (</w:t>
            </w:r>
            <w:r w:rsidR="009B2322" w:rsidRPr="00513E9F">
              <w:rPr>
                <w:rFonts w:ascii="Times New Roman" w:hAnsi="Times New Roman" w:cs="Times New Roman"/>
                <w:i/>
                <w:iCs/>
              </w:rPr>
              <w:t>CEEPUS</w:t>
            </w:r>
            <w:r w:rsidR="009B2322" w:rsidRPr="00513E9F">
              <w:rPr>
                <w:rFonts w:ascii="Times New Roman" w:hAnsi="Times New Roman" w:cs="Times New Roman"/>
              </w:rPr>
              <w:t xml:space="preserve">, </w:t>
            </w:r>
            <w:proofErr w:type="spellStart"/>
            <w:r w:rsidR="009B2322" w:rsidRPr="00513E9F">
              <w:rPr>
                <w:rFonts w:ascii="Times New Roman" w:hAnsi="Times New Roman" w:cs="Times New Roman"/>
                <w:i/>
                <w:iCs/>
              </w:rPr>
              <w:t>Central</w:t>
            </w:r>
            <w:proofErr w:type="spellEnd"/>
            <w:r w:rsidR="009B2322" w:rsidRPr="00513E9F">
              <w:rPr>
                <w:rFonts w:ascii="Times New Roman" w:hAnsi="Times New Roman" w:cs="Times New Roman"/>
                <w:i/>
                <w:iCs/>
              </w:rPr>
              <w:t xml:space="preserve"> European Exchange </w:t>
            </w:r>
            <w:proofErr w:type="spellStart"/>
            <w:r w:rsidR="009B2322" w:rsidRPr="00513E9F">
              <w:rPr>
                <w:rFonts w:ascii="Times New Roman" w:hAnsi="Times New Roman" w:cs="Times New Roman"/>
                <w:i/>
                <w:iCs/>
              </w:rPr>
              <w:t>Programme</w:t>
            </w:r>
            <w:proofErr w:type="spellEnd"/>
            <w:r w:rsidR="009B2322" w:rsidRPr="00513E9F">
              <w:rPr>
                <w:rFonts w:ascii="Times New Roman" w:hAnsi="Times New Roman" w:cs="Times New Roman"/>
                <w:i/>
                <w:iCs/>
              </w:rPr>
              <w:t xml:space="preserve"> </w:t>
            </w:r>
            <w:proofErr w:type="spellStart"/>
            <w:r w:rsidR="009B2322" w:rsidRPr="00513E9F">
              <w:rPr>
                <w:rFonts w:ascii="Times New Roman" w:hAnsi="Times New Roman" w:cs="Times New Roman"/>
                <w:i/>
                <w:iCs/>
              </w:rPr>
              <w:t>for</w:t>
            </w:r>
            <w:proofErr w:type="spellEnd"/>
            <w:r w:rsidR="009B2322" w:rsidRPr="00513E9F">
              <w:rPr>
                <w:rFonts w:ascii="Times New Roman" w:hAnsi="Times New Roman" w:cs="Times New Roman"/>
                <w:i/>
                <w:iCs/>
              </w:rPr>
              <w:t xml:space="preserve"> </w:t>
            </w:r>
            <w:proofErr w:type="spellStart"/>
            <w:r w:rsidR="009B2322" w:rsidRPr="00513E9F">
              <w:rPr>
                <w:rFonts w:ascii="Times New Roman" w:hAnsi="Times New Roman" w:cs="Times New Roman"/>
                <w:i/>
                <w:iCs/>
              </w:rPr>
              <w:t>Univerity</w:t>
            </w:r>
            <w:proofErr w:type="spellEnd"/>
            <w:r w:rsidR="009B2322" w:rsidRPr="00513E9F">
              <w:rPr>
                <w:rFonts w:ascii="Times New Roman" w:hAnsi="Times New Roman" w:cs="Times New Roman"/>
                <w:i/>
                <w:iCs/>
              </w:rPr>
              <w:t xml:space="preserve"> </w:t>
            </w:r>
            <w:proofErr w:type="spellStart"/>
            <w:r w:rsidR="009B2322" w:rsidRPr="00513E9F">
              <w:rPr>
                <w:rFonts w:ascii="Times New Roman" w:hAnsi="Times New Roman" w:cs="Times New Roman"/>
                <w:i/>
                <w:iCs/>
              </w:rPr>
              <w:t>Studies</w:t>
            </w:r>
            <w:proofErr w:type="spellEnd"/>
            <w:r w:rsidR="009B2322" w:rsidRPr="00513E9F">
              <w:rPr>
                <w:rFonts w:ascii="Times New Roman" w:hAnsi="Times New Roman" w:cs="Times New Roman"/>
              </w:rPr>
              <w:t>). A program titkárságát ellátó Központi CEEPUS Iroda Bécsben működik. Célja, hogy a felsőoktatás területén tematikus hálózatok keretében együttműködő partnerintézmények között lehetővé tegye hallgatói és oktatói mobilitások lebonyolítását, nyári egyetemek, intenzív programok, valamint hallgatói szakmai kirándulások szervezését, támogassa hosszú távú szakmai együttműködések kialakulását a térségben, ezzel elősegítve Közép-Európa stratégiai szerepének erősödését.</w:t>
            </w:r>
            <w:bookmarkStart w:id="7" w:name="_Hlk149130402"/>
            <w:r w:rsidR="009B2322" w:rsidRPr="00513E9F">
              <w:rPr>
                <w:rFonts w:ascii="Times New Roman" w:hAnsi="Times New Roman" w:cs="Times New Roman"/>
              </w:rPr>
              <w:t xml:space="preserve"> Folyamatosak a kétoldalú tudományos kutatási együttműködések</w:t>
            </w:r>
            <w:bookmarkEnd w:id="7"/>
            <w:r w:rsidR="009B2322" w:rsidRPr="00513E9F">
              <w:rPr>
                <w:rFonts w:ascii="Times New Roman" w:hAnsi="Times New Roman" w:cs="Times New Roman"/>
              </w:rPr>
              <w:t>, amelyek az osztrák Tudományos Kutatást Támogató Alap (</w:t>
            </w:r>
            <w:proofErr w:type="spellStart"/>
            <w:r w:rsidR="009B2322" w:rsidRPr="00513E9F">
              <w:rPr>
                <w:rFonts w:ascii="Times New Roman" w:hAnsi="Times New Roman" w:cs="Times New Roman"/>
                <w:i/>
                <w:iCs/>
              </w:rPr>
              <w:t>Fonds</w:t>
            </w:r>
            <w:proofErr w:type="spellEnd"/>
            <w:r w:rsidR="009B2322" w:rsidRPr="00513E9F">
              <w:rPr>
                <w:rFonts w:ascii="Times New Roman" w:hAnsi="Times New Roman" w:cs="Times New Roman"/>
                <w:i/>
                <w:iCs/>
              </w:rPr>
              <w:t xml:space="preserve"> </w:t>
            </w:r>
            <w:proofErr w:type="spellStart"/>
            <w:r w:rsidR="009B2322" w:rsidRPr="00513E9F">
              <w:rPr>
                <w:rFonts w:ascii="Times New Roman" w:hAnsi="Times New Roman" w:cs="Times New Roman"/>
                <w:i/>
                <w:iCs/>
              </w:rPr>
              <w:t>zur</w:t>
            </w:r>
            <w:proofErr w:type="spellEnd"/>
            <w:r w:rsidR="009B2322" w:rsidRPr="00513E9F">
              <w:rPr>
                <w:rFonts w:ascii="Times New Roman" w:hAnsi="Times New Roman" w:cs="Times New Roman"/>
                <w:i/>
                <w:iCs/>
              </w:rPr>
              <w:t xml:space="preserve"> </w:t>
            </w:r>
            <w:proofErr w:type="spellStart"/>
            <w:r w:rsidR="009B2322" w:rsidRPr="00513E9F">
              <w:rPr>
                <w:rFonts w:ascii="Times New Roman" w:hAnsi="Times New Roman" w:cs="Times New Roman"/>
                <w:i/>
                <w:iCs/>
              </w:rPr>
              <w:t>Förderung</w:t>
            </w:r>
            <w:proofErr w:type="spellEnd"/>
            <w:r w:rsidR="009B2322" w:rsidRPr="00513E9F">
              <w:rPr>
                <w:rFonts w:ascii="Times New Roman" w:hAnsi="Times New Roman" w:cs="Times New Roman"/>
                <w:i/>
                <w:iCs/>
              </w:rPr>
              <w:t xml:space="preserve"> </w:t>
            </w:r>
            <w:proofErr w:type="spellStart"/>
            <w:r w:rsidR="009B2322" w:rsidRPr="00513E9F">
              <w:rPr>
                <w:rFonts w:ascii="Times New Roman" w:hAnsi="Times New Roman" w:cs="Times New Roman"/>
                <w:i/>
                <w:iCs/>
              </w:rPr>
              <w:t>der</w:t>
            </w:r>
            <w:proofErr w:type="spellEnd"/>
            <w:r w:rsidR="009B2322" w:rsidRPr="00513E9F">
              <w:rPr>
                <w:rFonts w:ascii="Times New Roman" w:hAnsi="Times New Roman" w:cs="Times New Roman"/>
                <w:i/>
                <w:iCs/>
              </w:rPr>
              <w:t xml:space="preserve"> </w:t>
            </w:r>
            <w:proofErr w:type="spellStart"/>
            <w:r w:rsidR="009B2322" w:rsidRPr="00513E9F">
              <w:rPr>
                <w:rFonts w:ascii="Times New Roman" w:hAnsi="Times New Roman" w:cs="Times New Roman"/>
                <w:i/>
                <w:iCs/>
              </w:rPr>
              <w:t>wissenschaftlichen</w:t>
            </w:r>
            <w:proofErr w:type="spellEnd"/>
            <w:r w:rsidR="009B2322" w:rsidRPr="00513E9F">
              <w:rPr>
                <w:rFonts w:ascii="Times New Roman" w:hAnsi="Times New Roman" w:cs="Times New Roman"/>
                <w:i/>
                <w:iCs/>
              </w:rPr>
              <w:t xml:space="preserve"> </w:t>
            </w:r>
            <w:proofErr w:type="spellStart"/>
            <w:r w:rsidR="009B2322" w:rsidRPr="00513E9F">
              <w:rPr>
                <w:rFonts w:ascii="Times New Roman" w:hAnsi="Times New Roman" w:cs="Times New Roman"/>
                <w:i/>
                <w:iCs/>
              </w:rPr>
              <w:t>Forschung</w:t>
            </w:r>
            <w:proofErr w:type="spellEnd"/>
            <w:r w:rsidR="009B2322" w:rsidRPr="00513E9F">
              <w:rPr>
                <w:rFonts w:ascii="Times New Roman" w:hAnsi="Times New Roman" w:cs="Times New Roman"/>
              </w:rPr>
              <w:t>) és az NKFIH (korábban OTKA) együttműködése alapján folynak. Az Osztrák Tudományos Akadémia (</w:t>
            </w:r>
            <w:proofErr w:type="spellStart"/>
            <w:r w:rsidR="009B2322" w:rsidRPr="00513E9F">
              <w:rPr>
                <w:rFonts w:ascii="Times New Roman" w:hAnsi="Times New Roman" w:cs="Times New Roman"/>
                <w:i/>
                <w:iCs/>
              </w:rPr>
              <w:t>Österreichische</w:t>
            </w:r>
            <w:proofErr w:type="spellEnd"/>
            <w:r w:rsidR="009B2322" w:rsidRPr="00513E9F">
              <w:rPr>
                <w:rFonts w:ascii="Times New Roman" w:hAnsi="Times New Roman" w:cs="Times New Roman"/>
                <w:i/>
                <w:iCs/>
              </w:rPr>
              <w:t xml:space="preserve"> </w:t>
            </w:r>
            <w:proofErr w:type="spellStart"/>
            <w:r w:rsidR="009B2322" w:rsidRPr="00513E9F">
              <w:rPr>
                <w:rFonts w:ascii="Times New Roman" w:hAnsi="Times New Roman" w:cs="Times New Roman"/>
                <w:i/>
                <w:iCs/>
              </w:rPr>
              <w:t>Akademie</w:t>
            </w:r>
            <w:proofErr w:type="spellEnd"/>
            <w:r w:rsidR="009B2322" w:rsidRPr="00513E9F">
              <w:rPr>
                <w:rFonts w:ascii="Times New Roman" w:hAnsi="Times New Roman" w:cs="Times New Roman"/>
                <w:i/>
                <w:iCs/>
              </w:rPr>
              <w:t xml:space="preserve"> </w:t>
            </w:r>
            <w:proofErr w:type="spellStart"/>
            <w:r w:rsidR="009B2322" w:rsidRPr="00513E9F">
              <w:rPr>
                <w:rFonts w:ascii="Times New Roman" w:hAnsi="Times New Roman" w:cs="Times New Roman"/>
                <w:i/>
                <w:iCs/>
              </w:rPr>
              <w:t>der</w:t>
            </w:r>
            <w:proofErr w:type="spellEnd"/>
            <w:r w:rsidR="009B2322" w:rsidRPr="00513E9F">
              <w:rPr>
                <w:rFonts w:ascii="Times New Roman" w:hAnsi="Times New Roman" w:cs="Times New Roman"/>
                <w:i/>
                <w:iCs/>
              </w:rPr>
              <w:t xml:space="preserve"> </w:t>
            </w:r>
            <w:proofErr w:type="spellStart"/>
            <w:r w:rsidR="009B2322" w:rsidRPr="00513E9F">
              <w:rPr>
                <w:rFonts w:ascii="Times New Roman" w:hAnsi="Times New Roman" w:cs="Times New Roman"/>
                <w:i/>
                <w:iCs/>
              </w:rPr>
              <w:t>Wissenschaften</w:t>
            </w:r>
            <w:proofErr w:type="spellEnd"/>
            <w:r w:rsidR="009B2322" w:rsidRPr="00513E9F">
              <w:rPr>
                <w:rFonts w:ascii="Times New Roman" w:hAnsi="Times New Roman" w:cs="Times New Roman"/>
              </w:rPr>
              <w:t xml:space="preserve">) és a Magyar Tudományos Akadémia közötti kapcsolatok hagyományosan jól működnek. Elsősorban a kultúratudomány, a nyelvtudomány, az irodalomtudomány, a történelem, a régészet, a zenetudomány, valamint az atomfizika területén mutatkozik nagy érdeklődés a kétoldalú együttműködések iránt. Magyar, illetve német nyelven oktató lektorok működnek a magyarországi és az ausztriai felsőoktatási intézményekben. Magyarország ösztöndíjalapot működtet a felsőoktatási mobilitás támogatására, melynek keretében ösztöndíjakat ajánl fel külföldi egyetemi és főiskolai hallgatók, valamint oktatók és kutatók részére, akik ismereteiket magyarországi felsőoktatái intézményekben kívánják fejleszteni. Az Ausztria által finanszírozott nyári egyetemek a nyelvi ismeretek elsajátítása mellett lehetőséget biztosít mindkét ország felsőoktatási </w:t>
            </w:r>
            <w:r w:rsidR="00014A24">
              <w:rPr>
                <w:rFonts w:ascii="Times New Roman" w:hAnsi="Times New Roman" w:cs="Times New Roman"/>
              </w:rPr>
              <w:t>hallgatóinak</w:t>
            </w:r>
            <w:r w:rsidR="009B2322" w:rsidRPr="00513E9F">
              <w:rPr>
                <w:rFonts w:ascii="Times New Roman" w:hAnsi="Times New Roman" w:cs="Times New Roman"/>
              </w:rPr>
              <w:t xml:space="preserve"> a személyes </w:t>
            </w:r>
            <w:r w:rsidR="00014A24">
              <w:rPr>
                <w:rFonts w:ascii="Times New Roman" w:hAnsi="Times New Roman" w:cs="Times New Roman"/>
              </w:rPr>
              <w:t>kapcsolatok</w:t>
            </w:r>
            <w:r w:rsidR="009B2322" w:rsidRPr="00513E9F">
              <w:rPr>
                <w:rFonts w:ascii="Times New Roman" w:hAnsi="Times New Roman" w:cs="Times New Roman"/>
              </w:rPr>
              <w:t xml:space="preserve"> kialakításához. A Budapesti Andrássy Egyetem a német nyelvterületen kívül az egyetlen teljesen német nyelvű egyetem. Magyarországon akkreditált, európai orientációjú egyetemként öt partnerország támogatja, többek között Ausztria és Magyarország. Az egyetemen európai, illetve európai integrációs témák állnak a középpontban, különös tekintettel Közép- és Kelet-Európa országaira, valamint a Duna Régióra. A főbb kutatási területek közé tartoznak az európai integrációs folyamatok, a transzformációs folyamatok, a demokráciák és gazdasági rendszerek minőségének vizsgálata, valamint a nemzeti identitások kialakulásával kapcsolatos kérdésfelvetések is. </w:t>
            </w:r>
            <w:r w:rsidR="006D00C2">
              <w:rPr>
                <w:rFonts w:ascii="Times New Roman" w:hAnsi="Times New Roman" w:cs="Times New Roman"/>
              </w:rPr>
              <w:t>Említésre méltó</w:t>
            </w:r>
            <w:r w:rsidR="006D00C2" w:rsidRPr="006D00C2">
              <w:rPr>
                <w:rFonts w:ascii="Times New Roman" w:hAnsi="Times New Roman" w:cs="Times New Roman"/>
              </w:rPr>
              <w:t xml:space="preserve"> </w:t>
            </w:r>
            <w:r w:rsidR="006D00C2">
              <w:rPr>
                <w:rFonts w:ascii="Times New Roman" w:hAnsi="Times New Roman" w:cs="Times New Roman"/>
              </w:rPr>
              <w:t xml:space="preserve">a </w:t>
            </w:r>
            <w:r w:rsidR="00CB2DD8">
              <w:rPr>
                <w:rFonts w:ascii="Times New Roman" w:hAnsi="Times New Roman" w:cs="Times New Roman"/>
              </w:rPr>
              <w:t xml:space="preserve">Bácsi Állami Egyetemen működő </w:t>
            </w:r>
            <w:r w:rsidR="006D00C2" w:rsidRPr="006D00C2">
              <w:rPr>
                <w:rFonts w:ascii="Times New Roman" w:hAnsi="Times New Roman" w:cs="Times New Roman"/>
              </w:rPr>
              <w:t>finnugor tanszék</w:t>
            </w:r>
            <w:r w:rsidR="006D00C2">
              <w:rPr>
                <w:rFonts w:ascii="Times New Roman" w:hAnsi="Times New Roman" w:cs="Times New Roman"/>
              </w:rPr>
              <w:t xml:space="preserve">, amely </w:t>
            </w:r>
            <w:r w:rsidR="006D00C2" w:rsidRPr="006D00C2">
              <w:rPr>
                <w:rFonts w:ascii="Times New Roman" w:hAnsi="Times New Roman" w:cs="Times New Roman"/>
              </w:rPr>
              <w:t xml:space="preserve">1974 óta létezik és 2005 óta az Európai és Összehasonlító Nyelv- és Irodalomtudományi Intézet része. Ausztriában ez az egyetlen hungarológia, és </w:t>
            </w:r>
            <w:proofErr w:type="spellStart"/>
            <w:r w:rsidR="006D00C2" w:rsidRPr="006D00C2">
              <w:rPr>
                <w:rFonts w:ascii="Times New Roman" w:hAnsi="Times New Roman" w:cs="Times New Roman"/>
              </w:rPr>
              <w:t>finnugorisztika</w:t>
            </w:r>
            <w:proofErr w:type="spellEnd"/>
            <w:r w:rsidR="006D00C2" w:rsidRPr="006D00C2">
              <w:rPr>
                <w:rFonts w:ascii="Times New Roman" w:hAnsi="Times New Roman" w:cs="Times New Roman"/>
              </w:rPr>
              <w:t xml:space="preserve"> tanszék, ahol magyar, finn és észt nyelvet oktatnak. A tanulmányok BA és MA szinten választhatók (akár mellékszakként is), továbbá lehetőség van kutatásra, illetve doktori képzésre is. </w:t>
            </w:r>
            <w:r w:rsidR="006D00C2" w:rsidRPr="00CB2DD8">
              <w:rPr>
                <w:rFonts w:ascii="Times New Roman" w:hAnsi="Times New Roman" w:cs="Times New Roman"/>
              </w:rPr>
              <w:t xml:space="preserve">Ugyancsak kiemelt egyetemi kapcsolat a </w:t>
            </w:r>
            <w:proofErr w:type="spellStart"/>
            <w:r w:rsidR="00CB2DD8" w:rsidRPr="00CB2DD8">
              <w:rPr>
                <w:rFonts w:ascii="Times New Roman" w:hAnsi="Times New Roman" w:cs="Times New Roman"/>
              </w:rPr>
              <w:t>Kahlenberg</w:t>
            </w:r>
            <w:proofErr w:type="spellEnd"/>
            <w:r w:rsidR="00CB2DD8" w:rsidRPr="00CB2DD8">
              <w:rPr>
                <w:rFonts w:ascii="Times New Roman" w:hAnsi="Times New Roman" w:cs="Times New Roman"/>
              </w:rPr>
              <w:t>-i kampusz</w:t>
            </w:r>
            <w:r w:rsidR="00CB2DD8" w:rsidRPr="00CB2DD8">
              <w:rPr>
                <w:rFonts w:ascii="Times New Roman" w:hAnsi="Times New Roman" w:cs="Times New Roman"/>
              </w:rPr>
              <w:t xml:space="preserve">on működő </w:t>
            </w:r>
            <w:r w:rsidR="006D00C2" w:rsidRPr="00CB2DD8">
              <w:rPr>
                <w:rFonts w:ascii="Times New Roman" w:hAnsi="Times New Roman" w:cs="Times New Roman"/>
              </w:rPr>
              <w:t>Modul University</w:t>
            </w:r>
            <w:r w:rsidR="00CB2DD8">
              <w:rPr>
                <w:rFonts w:ascii="Times New Roman" w:hAnsi="Times New Roman" w:cs="Times New Roman"/>
              </w:rPr>
              <w:t xml:space="preserve"> (továbbiakban: Modul)</w:t>
            </w:r>
            <w:r w:rsidR="00CB2DD8" w:rsidRPr="00CB2DD8">
              <w:rPr>
                <w:rFonts w:ascii="Times New Roman" w:hAnsi="Times New Roman" w:cs="Times New Roman"/>
              </w:rPr>
              <w:t xml:space="preserve">. </w:t>
            </w:r>
            <w:r w:rsidR="006D00C2" w:rsidRPr="00CB2DD8">
              <w:rPr>
                <w:rFonts w:ascii="Times New Roman" w:hAnsi="Times New Roman" w:cs="Times New Roman"/>
              </w:rPr>
              <w:t xml:space="preserve">Az 1908-ban alapított Modul kollégium és szakiskola világszerte a </w:t>
            </w:r>
            <w:proofErr w:type="spellStart"/>
            <w:r w:rsidR="006D00C2" w:rsidRPr="00CB2DD8">
              <w:rPr>
                <w:rFonts w:ascii="Times New Roman" w:hAnsi="Times New Roman" w:cs="Times New Roman"/>
              </w:rPr>
              <w:t>legrégebbi</w:t>
            </w:r>
            <w:proofErr w:type="spellEnd"/>
            <w:r w:rsidR="006D00C2" w:rsidRPr="00CB2DD8">
              <w:rPr>
                <w:rFonts w:ascii="Times New Roman" w:hAnsi="Times New Roman" w:cs="Times New Roman"/>
              </w:rPr>
              <w:t xml:space="preserve"> idegenforgalmi és vendéglátóipari oktatási intézmény</w:t>
            </w:r>
            <w:r w:rsidR="00CB2DD8" w:rsidRPr="00CB2DD8">
              <w:rPr>
                <w:rFonts w:ascii="Times New Roman" w:hAnsi="Times New Roman" w:cs="Times New Roman"/>
              </w:rPr>
              <w:t xml:space="preserve">. </w:t>
            </w:r>
            <w:r w:rsidR="00CB2DD8" w:rsidRPr="00CB2DD8">
              <w:rPr>
                <w:rFonts w:ascii="Times New Roman" w:hAnsi="Times New Roman" w:cs="Times New Roman"/>
              </w:rPr>
              <w:t>2023-ban az MCC</w:t>
            </w:r>
            <w:r w:rsidR="00CB2DD8" w:rsidRPr="00CB2DD8">
              <w:rPr>
                <w:rFonts w:ascii="Times New Roman" w:hAnsi="Times New Roman" w:cs="Times New Roman"/>
              </w:rPr>
              <w:t xml:space="preserve"> az egyetem </w:t>
            </w:r>
            <w:r w:rsidR="00CB2DD8" w:rsidRPr="00CB2DD8">
              <w:rPr>
                <w:rFonts w:ascii="Times New Roman" w:hAnsi="Times New Roman" w:cs="Times New Roman"/>
              </w:rPr>
              <w:t>90 százaléko</w:t>
            </w:r>
            <w:r w:rsidR="00CB2DD8" w:rsidRPr="00CB2DD8">
              <w:rPr>
                <w:rFonts w:ascii="Times New Roman" w:hAnsi="Times New Roman" w:cs="Times New Roman"/>
              </w:rPr>
              <w:t xml:space="preserve">s tulajdonosa. </w:t>
            </w:r>
            <w:r w:rsidR="00CB2DD8" w:rsidRPr="00CB2DD8">
              <w:rPr>
                <w:rFonts w:ascii="Times New Roman" w:hAnsi="Times New Roman" w:cs="Times New Roman"/>
              </w:rPr>
              <w:t>A Modul kiegyensúlyozott, jó kapcsolatot ápol az osztrák politikai pártokkal, az oktatási minisztérium (BMBWF) kifejezetten támogató irányukba</w:t>
            </w:r>
            <w:r w:rsidR="00CB2DD8" w:rsidRPr="00CB2DD8">
              <w:rPr>
                <w:rFonts w:ascii="Times New Roman" w:hAnsi="Times New Roman" w:cs="Times New Roman"/>
              </w:rPr>
              <w:t xml:space="preserve">. </w:t>
            </w:r>
            <w:r w:rsidR="00CB2DD8" w:rsidRPr="00CB2DD8">
              <w:rPr>
                <w:rFonts w:ascii="Times New Roman" w:hAnsi="Times New Roman" w:cs="Times New Roman"/>
              </w:rPr>
              <w:t>A rektor értékelése szerint, kiváló a kapcsolat az MCC-vel. Az elmúlt időszakban számos jövőbeni – alapvetően a növekedésre, terjeszkedésre vonatkozó – tervet azonosította</w:t>
            </w:r>
            <w:r w:rsidR="00CB2DD8" w:rsidRPr="00CB2DD8">
              <w:rPr>
                <w:rFonts w:ascii="Times New Roman" w:hAnsi="Times New Roman" w:cs="Times New Roman"/>
              </w:rPr>
              <w:t>k</w:t>
            </w:r>
            <w:r w:rsidR="00CB2DD8" w:rsidRPr="00CB2DD8">
              <w:rPr>
                <w:rFonts w:ascii="Times New Roman" w:hAnsi="Times New Roman" w:cs="Times New Roman"/>
              </w:rPr>
              <w:t xml:space="preserve"> be az MCC-vel. Stratégiai cél, hogy az egyetem önfenntartó legyen. Nem csak a diákszám, de a programok terén is dinamikus növekedés várható. </w:t>
            </w:r>
            <w:r w:rsidR="009B2322" w:rsidRPr="00513E9F">
              <w:rPr>
                <w:rFonts w:ascii="Times New Roman" w:hAnsi="Times New Roman" w:cs="Times New Roman"/>
              </w:rPr>
              <w:t xml:space="preserve">A magyar külképviseletek égisze alatt működő bécsi Collegium Hungaricum, Magyar Kulturális Intézet a magyar kultúra, oktatás és tudomány legjelentősebb közvetítője Ausztriában. Célja a magyar kulturális örökség széleskörű bemutatása az ausztriai és az itt élő magyar közösség számára. Az Intézet a kultúra eszközeivel fűzi szorosabbra a Magyarország és Ausztria közötti kapcsolatokat, erősíti a két ország közötti kulturális, oktatási és tudományos együttműködést, valamint ápolja és építi a magyarországi és Magyarország határain túl élő magyarság kulturális értékeit és kapcsolatait. A Collegium Hungaricum keretein belül működő Bécsi Magyar Történeti Intézet (BMTI) révén tudományos tevékenységet is ellát. Kapcsolatot tart a helyi magyar lektorokkal, tudományos konferenciákat, kerekasztal-beszélgetéseket és vita-esteket is szervez. A BMTI szoros kapcsolatokat épít ki a magyar egyetemekkel és a Bécsi Egyetemmel is. Olyan projekteket igyekszik megszervezni, amelyek vonzó kutatási perspektívát kínálnak a hazai és külföldi egyetemeknek. Az Intézet kapcsolatokat fejleszt a hazai és külföldi kutatóhelyekkel, intézetekkel, be kíván kapcsolódni folyó kutatásaikba, és közös programokat </w:t>
            </w:r>
            <w:proofErr w:type="spellStart"/>
            <w:r w:rsidR="009B2322" w:rsidRPr="00513E9F">
              <w:rPr>
                <w:rFonts w:ascii="Times New Roman" w:hAnsi="Times New Roman" w:cs="Times New Roman"/>
              </w:rPr>
              <w:t>dolgoz</w:t>
            </w:r>
            <w:proofErr w:type="spellEnd"/>
            <w:r w:rsidR="009B2322" w:rsidRPr="00513E9F">
              <w:rPr>
                <w:rFonts w:ascii="Times New Roman" w:hAnsi="Times New Roman" w:cs="Times New Roman"/>
              </w:rPr>
              <w:t xml:space="preserve"> ki. Az Intézet az általa menedzselt projektekben igyekszik támogatni az utógondozást is. A Collegium Hungaricum helyet ad a Bécsi Magyar Iskolaegyesületnek is, ahol magyar nyelvoktatás zajlik. Az Intézet kulturális, oktatási és tudományszervezési feladatainak ellátásán túl könyvtárat is fenntart. Mind a magyar, mind az osztrák felsőoktartási intézmények együttműködnek az Osztrák és a Közép-európai Tanulmányok Wirth Intézetével, amely a kanadai </w:t>
            </w:r>
            <w:proofErr w:type="spellStart"/>
            <w:r w:rsidR="009B2322" w:rsidRPr="00513E9F">
              <w:rPr>
                <w:rFonts w:ascii="Times New Roman" w:hAnsi="Times New Roman" w:cs="Times New Roman"/>
              </w:rPr>
              <w:t>Edmontonban</w:t>
            </w:r>
            <w:proofErr w:type="spellEnd"/>
            <w:r w:rsidR="009B2322" w:rsidRPr="00513E9F">
              <w:rPr>
                <w:rFonts w:ascii="Times New Roman" w:hAnsi="Times New Roman" w:cs="Times New Roman"/>
              </w:rPr>
              <w:t xml:space="preserve"> lévő Alberta Egyetemen működik. Fiatal tudósok a humán, társadalomtudományi vagy képzőművészeti tudományok területéről (különösen az antropológia, művészet és formatervezés, klasszikusok, kulturális tanulmányok, dráma, kelet-ázsiai tanulmányok, közgazdaságtan, angol, filmtudomány, történelem, nyelvészet, modern nyelvek, zene, filozófia, politikatudomány, pszichológia, szociológia) érkeznek. </w:t>
            </w:r>
            <w:bookmarkStart w:id="8" w:name="_Hlk149130994"/>
            <w:r w:rsidR="009B2322" w:rsidRPr="00513E9F">
              <w:rPr>
                <w:rFonts w:ascii="Times New Roman" w:hAnsi="Times New Roman" w:cs="Times New Roman"/>
              </w:rPr>
              <w:t>A felső</w:t>
            </w:r>
            <w:r w:rsidR="00287B3C">
              <w:rPr>
                <w:rFonts w:ascii="Times New Roman" w:hAnsi="Times New Roman" w:cs="Times New Roman"/>
              </w:rPr>
              <w:t xml:space="preserve">oktatási kapcsolatok mellett, </w:t>
            </w:r>
            <w:r w:rsidR="009B2322" w:rsidRPr="00513E9F">
              <w:rPr>
                <w:rFonts w:ascii="Times New Roman" w:hAnsi="Times New Roman" w:cs="Times New Roman"/>
              </w:rPr>
              <w:t xml:space="preserve">folyamatosak a kétoldalú kapcsolatok a köznevelés, a szakképzés, a felnőttoktatás és a tanártovábbképzés terén. Ezen belül is az iskolai partnerkapcsolatok és szakképzések az óvodapedagógiai, valamint a sajátos nevelési igényű pedagógia terén. </w:t>
            </w:r>
            <w:bookmarkEnd w:id="8"/>
            <w:r w:rsidR="009B2322" w:rsidRPr="00513E9F">
              <w:rPr>
                <w:rFonts w:ascii="Times New Roman" w:hAnsi="Times New Roman" w:cs="Times New Roman"/>
                <w:lang w:eastAsia="zh-CN"/>
              </w:rPr>
              <w:t xml:space="preserve">A Budapesti Osztrák Iskola és a budapesti Osztrák-Magyar Európaiskola sokéves tevekénységükkel hozzájárulnak a kétoldalú kapcsolatokhoz. </w:t>
            </w:r>
            <w:bookmarkStart w:id="9" w:name="_Hlk149131095"/>
            <w:r w:rsidR="009B2322" w:rsidRPr="00513E9F">
              <w:rPr>
                <w:rFonts w:ascii="Times New Roman" w:hAnsi="Times New Roman" w:cs="Times New Roman"/>
                <w:lang w:eastAsia="zh-CN"/>
              </w:rPr>
              <w:t xml:space="preserve">A szakképzés terén, intenzív az együttműködés, különösképpen a Soproni </w:t>
            </w:r>
            <w:proofErr w:type="spellStart"/>
            <w:r w:rsidR="009B2322" w:rsidRPr="00513E9F">
              <w:rPr>
                <w:rFonts w:ascii="Times New Roman" w:hAnsi="Times New Roman" w:cs="Times New Roman"/>
                <w:lang w:eastAsia="zh-CN"/>
              </w:rPr>
              <w:t>Popráczy</w:t>
            </w:r>
            <w:proofErr w:type="spellEnd"/>
            <w:r w:rsidR="009B2322" w:rsidRPr="00513E9F">
              <w:rPr>
                <w:rFonts w:ascii="Times New Roman" w:hAnsi="Times New Roman" w:cs="Times New Roman"/>
                <w:lang w:eastAsia="zh-CN"/>
              </w:rPr>
              <w:t xml:space="preserve"> A</w:t>
            </w:r>
            <w:bookmarkEnd w:id="9"/>
            <w:r w:rsidR="009B2322" w:rsidRPr="00513E9F">
              <w:rPr>
                <w:rFonts w:ascii="Times New Roman" w:hAnsi="Times New Roman" w:cs="Times New Roman"/>
                <w:lang w:eastAsia="zh-CN"/>
              </w:rPr>
              <w:t xml:space="preserve">ladár Technikum és Kollégium és a </w:t>
            </w:r>
            <w:proofErr w:type="spellStart"/>
            <w:r w:rsidR="009B2322" w:rsidRPr="00513E9F">
              <w:rPr>
                <w:rFonts w:ascii="Times New Roman" w:hAnsi="Times New Roman" w:cs="Times New Roman"/>
                <w:lang w:eastAsia="zh-CN"/>
              </w:rPr>
              <w:t>Frauenkirchenben</w:t>
            </w:r>
            <w:proofErr w:type="spellEnd"/>
            <w:r w:rsidR="009B2322" w:rsidRPr="00513E9F">
              <w:rPr>
                <w:rFonts w:ascii="Times New Roman" w:hAnsi="Times New Roman" w:cs="Times New Roman"/>
                <w:lang w:eastAsia="zh-CN"/>
              </w:rPr>
              <w:t xml:space="preserve"> működő </w:t>
            </w:r>
            <w:proofErr w:type="spellStart"/>
            <w:r w:rsidR="009B2322" w:rsidRPr="00513E9F">
              <w:rPr>
                <w:rFonts w:ascii="Times New Roman" w:hAnsi="Times New Roman" w:cs="Times New Roman"/>
                <w:lang w:eastAsia="zh-CN"/>
              </w:rPr>
              <w:t>Bundeshandelsakadmie</w:t>
            </w:r>
            <w:proofErr w:type="spellEnd"/>
            <w:r w:rsidR="009B2322" w:rsidRPr="00513E9F">
              <w:rPr>
                <w:rFonts w:ascii="Times New Roman" w:hAnsi="Times New Roman" w:cs="Times New Roman"/>
                <w:lang w:eastAsia="zh-CN"/>
              </w:rPr>
              <w:t xml:space="preserve"> sikeres együttműködése. Kétnyelvű iskola működik Mosonmagyaróváron, amelyet mindkét fél elismer. Az osztrák tanárok tevékenysége fontos eszköz a német nyelv, valamint az osztrák kultúra és országismeret szélesebb körű magyarországi terjesztéséhez. Kéttannyelvű gimnázium működik Felsőőrön (</w:t>
            </w:r>
            <w:proofErr w:type="spellStart"/>
            <w:r w:rsidR="009B2322" w:rsidRPr="00513E9F">
              <w:rPr>
                <w:rFonts w:ascii="Times New Roman" w:hAnsi="Times New Roman" w:cs="Times New Roman"/>
                <w:lang w:eastAsia="zh-CN"/>
              </w:rPr>
              <w:t>Oberwart</w:t>
            </w:r>
            <w:proofErr w:type="spellEnd"/>
            <w:r w:rsidR="009B2322" w:rsidRPr="00513E9F">
              <w:rPr>
                <w:rFonts w:ascii="Times New Roman" w:hAnsi="Times New Roman" w:cs="Times New Roman"/>
                <w:lang w:eastAsia="zh-CN"/>
              </w:rPr>
              <w:t>), Felsőpulyán (</w:t>
            </w:r>
            <w:proofErr w:type="spellStart"/>
            <w:r w:rsidR="009B2322" w:rsidRPr="00513E9F">
              <w:rPr>
                <w:rFonts w:ascii="Times New Roman" w:hAnsi="Times New Roman" w:cs="Times New Roman"/>
                <w:lang w:eastAsia="zh-CN"/>
              </w:rPr>
              <w:t>Oberpullendorf</w:t>
            </w:r>
            <w:proofErr w:type="spellEnd"/>
            <w:r w:rsidR="009B2322" w:rsidRPr="00513E9F">
              <w:rPr>
                <w:rFonts w:ascii="Times New Roman" w:hAnsi="Times New Roman" w:cs="Times New Roman"/>
                <w:lang w:eastAsia="zh-CN"/>
              </w:rPr>
              <w:t xml:space="preserve">) pannon tagozat működik a gimnáziumban. Továbbá Burgenlandban működnek olyan elemi és népiskolák, amelyek a burgenlandi kisebbségi oktatási törvényeknek megfelelnek. Az Ausztriai Magyar Egyesületek és Szervezetek Központi Szövetsége kezdeményezésére kétnyelvű osztályok létesültek a Bécsben található </w:t>
            </w:r>
            <w:proofErr w:type="spellStart"/>
            <w:r w:rsidR="009B2322" w:rsidRPr="00513E9F">
              <w:rPr>
                <w:rFonts w:ascii="Times New Roman" w:hAnsi="Times New Roman" w:cs="Times New Roman"/>
                <w:lang w:eastAsia="zh-CN"/>
              </w:rPr>
              <w:t>Bunte</w:t>
            </w:r>
            <w:proofErr w:type="spellEnd"/>
            <w:r w:rsidR="009B2322" w:rsidRPr="00513E9F">
              <w:rPr>
                <w:rFonts w:ascii="Times New Roman" w:hAnsi="Times New Roman" w:cs="Times New Roman"/>
                <w:lang w:eastAsia="zh-CN"/>
              </w:rPr>
              <w:t xml:space="preserve"> </w:t>
            </w:r>
            <w:proofErr w:type="spellStart"/>
            <w:r w:rsidR="009B2322" w:rsidRPr="00513E9F">
              <w:rPr>
                <w:rFonts w:ascii="Times New Roman" w:hAnsi="Times New Roman" w:cs="Times New Roman"/>
                <w:lang w:eastAsia="zh-CN"/>
              </w:rPr>
              <w:t>Schule</w:t>
            </w:r>
            <w:proofErr w:type="spellEnd"/>
            <w:r w:rsidR="009B2322" w:rsidRPr="00513E9F">
              <w:rPr>
                <w:rFonts w:ascii="Times New Roman" w:hAnsi="Times New Roman" w:cs="Times New Roman"/>
                <w:lang w:eastAsia="zh-CN"/>
              </w:rPr>
              <w:t xml:space="preserve"> Általános Iskolában (1-4 </w:t>
            </w:r>
            <w:proofErr w:type="spellStart"/>
            <w:r w:rsidR="009B2322" w:rsidRPr="00513E9F">
              <w:rPr>
                <w:rFonts w:ascii="Times New Roman" w:hAnsi="Times New Roman" w:cs="Times New Roman"/>
                <w:lang w:eastAsia="zh-CN"/>
              </w:rPr>
              <w:t>osztáy</w:t>
            </w:r>
            <w:proofErr w:type="spellEnd"/>
            <w:r w:rsidR="009B2322" w:rsidRPr="00513E9F">
              <w:rPr>
                <w:rFonts w:ascii="Times New Roman" w:hAnsi="Times New Roman" w:cs="Times New Roman"/>
                <w:lang w:eastAsia="zh-CN"/>
              </w:rPr>
              <w:t xml:space="preserve">). </w:t>
            </w:r>
            <w:bookmarkStart w:id="10" w:name="_Hlk169509000"/>
            <w:r w:rsidR="001E2E6F">
              <w:rPr>
                <w:rFonts w:ascii="Times New Roman" w:hAnsi="Times New Roman" w:cs="Times New Roman"/>
                <w:lang w:eastAsia="zh-CN"/>
              </w:rPr>
              <w:t xml:space="preserve">A kétoldalú </w:t>
            </w:r>
            <w:proofErr w:type="spellStart"/>
            <w:r w:rsidR="001E2E6F">
              <w:rPr>
                <w:rFonts w:ascii="Times New Roman" w:hAnsi="Times New Roman" w:cs="Times New Roman"/>
                <w:lang w:eastAsia="zh-CN"/>
              </w:rPr>
              <w:t>TéT</w:t>
            </w:r>
            <w:proofErr w:type="spellEnd"/>
            <w:r w:rsidR="001E2E6F">
              <w:rPr>
                <w:rFonts w:ascii="Times New Roman" w:hAnsi="Times New Roman" w:cs="Times New Roman"/>
                <w:lang w:eastAsia="zh-CN"/>
              </w:rPr>
              <w:t xml:space="preserve"> kapcsolatok vonatkozásában, említésre méltók a beszámolási időszakban átadott azon állami kitűntetések, melyeket </w:t>
            </w:r>
            <w:r w:rsidR="001E2E6F" w:rsidRPr="001E2E6F">
              <w:rPr>
                <w:rFonts w:ascii="Times New Roman" w:hAnsi="Times New Roman" w:cs="Times New Roman"/>
                <w:lang w:eastAsia="zh-CN"/>
              </w:rPr>
              <w:t xml:space="preserve">Dr. Sulyok Tamás köztársasági elnök a március 15-ei nemzeti ünnep alkalmából adományozott </w:t>
            </w:r>
            <w:r w:rsidR="001E2E6F">
              <w:rPr>
                <w:rFonts w:ascii="Times New Roman" w:hAnsi="Times New Roman" w:cs="Times New Roman"/>
                <w:lang w:eastAsia="zh-CN"/>
              </w:rPr>
              <w:t>a felsőoktatási, illetve a kutatási kapcsolatok előmozdításáért</w:t>
            </w:r>
            <w:r w:rsidR="001E2E6F">
              <w:rPr>
                <w:rFonts w:ascii="Times New Roman" w:hAnsi="Times New Roman" w:cs="Times New Roman"/>
                <w:lang w:eastAsia="zh-CN"/>
              </w:rPr>
              <w:t xml:space="preserve">: </w:t>
            </w:r>
            <w:r w:rsidR="001E2E6F" w:rsidRPr="001E2E6F">
              <w:rPr>
                <w:rFonts w:ascii="Times New Roman" w:hAnsi="Times New Roman" w:cs="Times New Roman"/>
                <w:lang w:eastAsia="zh-CN"/>
              </w:rPr>
              <w:t>Dr. Christoph Ramoser, a</w:t>
            </w:r>
            <w:r w:rsidR="001E2E6F">
              <w:rPr>
                <w:rFonts w:ascii="Times New Roman" w:hAnsi="Times New Roman" w:cs="Times New Roman"/>
                <w:lang w:eastAsia="zh-CN"/>
              </w:rPr>
              <w:t xml:space="preserve"> BMBWF </w:t>
            </w:r>
            <w:r w:rsidR="001E2E6F" w:rsidRPr="001E2E6F">
              <w:rPr>
                <w:rFonts w:ascii="Times New Roman" w:hAnsi="Times New Roman" w:cs="Times New Roman"/>
                <w:lang w:eastAsia="zh-CN"/>
              </w:rPr>
              <w:t xml:space="preserve">részlegvezetője, az </w:t>
            </w:r>
            <w:r w:rsidR="001E2E6F">
              <w:rPr>
                <w:rFonts w:ascii="Times New Roman" w:hAnsi="Times New Roman" w:cs="Times New Roman"/>
                <w:lang w:eastAsia="zh-CN"/>
              </w:rPr>
              <w:t>OMAA</w:t>
            </w:r>
            <w:r w:rsidR="001E2E6F" w:rsidRPr="001E2E6F">
              <w:rPr>
                <w:rFonts w:ascii="Times New Roman" w:hAnsi="Times New Roman" w:cs="Times New Roman"/>
                <w:lang w:eastAsia="zh-CN"/>
              </w:rPr>
              <w:t xml:space="preserve"> kuratóriumának alelnöke, aki a magyar-osztrák kutatási és ösztöndíjprogramok kidolgozásában és lebonyolításában vállalt kiemelkedő szerepe elismeréseként a Magyar Érdemrend tisztikeresztje kitüntetést vehette át</w:t>
            </w:r>
            <w:r w:rsidR="001E2E6F">
              <w:rPr>
                <w:rFonts w:ascii="Times New Roman" w:hAnsi="Times New Roman" w:cs="Times New Roman"/>
                <w:lang w:eastAsia="zh-CN"/>
              </w:rPr>
              <w:t>.</w:t>
            </w:r>
            <w:r w:rsidR="001E2E6F" w:rsidRPr="001E2E6F">
              <w:rPr>
                <w:rFonts w:ascii="Times New Roman" w:hAnsi="Times New Roman" w:cs="Times New Roman"/>
                <w:lang w:eastAsia="zh-CN"/>
              </w:rPr>
              <w:t xml:space="preserve"> Dr. </w:t>
            </w:r>
            <w:proofErr w:type="spellStart"/>
            <w:r w:rsidR="001E2E6F" w:rsidRPr="001E2E6F">
              <w:rPr>
                <w:rFonts w:ascii="Times New Roman" w:hAnsi="Times New Roman" w:cs="Times New Roman"/>
                <w:lang w:eastAsia="zh-CN"/>
              </w:rPr>
              <w:t>Günter</w:t>
            </w:r>
            <w:proofErr w:type="spellEnd"/>
            <w:r w:rsidR="001E2E6F" w:rsidRPr="001E2E6F">
              <w:rPr>
                <w:rFonts w:ascii="Times New Roman" w:hAnsi="Times New Roman" w:cs="Times New Roman"/>
                <w:lang w:eastAsia="zh-CN"/>
              </w:rPr>
              <w:t xml:space="preserve"> </w:t>
            </w:r>
            <w:proofErr w:type="spellStart"/>
            <w:r w:rsidR="001E2E6F" w:rsidRPr="001E2E6F">
              <w:rPr>
                <w:rFonts w:ascii="Times New Roman" w:hAnsi="Times New Roman" w:cs="Times New Roman"/>
                <w:lang w:eastAsia="zh-CN"/>
              </w:rPr>
              <w:t>Grampp</w:t>
            </w:r>
            <w:proofErr w:type="spellEnd"/>
            <w:r w:rsidR="001E2E6F" w:rsidRPr="001E2E6F">
              <w:rPr>
                <w:rFonts w:ascii="Times New Roman" w:hAnsi="Times New Roman" w:cs="Times New Roman"/>
                <w:lang w:eastAsia="zh-CN"/>
              </w:rPr>
              <w:t>, a Grazi Műszaki Egyetem professor emeritusa a magyar-osztrák tudományos kapcsolatok erősítésében vállalt szerepe elismeréseként a Magyar Érdemrend lovagkeresztje kitüntetést vehette át</w:t>
            </w:r>
            <w:r w:rsidR="001E2E6F">
              <w:rPr>
                <w:rFonts w:ascii="Times New Roman" w:hAnsi="Times New Roman" w:cs="Times New Roman"/>
                <w:lang w:eastAsia="zh-CN"/>
              </w:rPr>
              <w:t xml:space="preserve">. </w:t>
            </w:r>
            <w:r w:rsidR="001E2E6F" w:rsidRPr="001E2E6F">
              <w:rPr>
                <w:rFonts w:ascii="Times New Roman" w:hAnsi="Times New Roman" w:cs="Times New Roman"/>
                <w:lang w:eastAsia="zh-CN"/>
              </w:rPr>
              <w:t xml:space="preserve">Dr. Werner J. </w:t>
            </w:r>
            <w:proofErr w:type="spellStart"/>
            <w:r w:rsidR="001E2E6F" w:rsidRPr="001E2E6F">
              <w:rPr>
                <w:rFonts w:ascii="Times New Roman" w:hAnsi="Times New Roman" w:cs="Times New Roman"/>
                <w:lang w:eastAsia="zh-CN"/>
              </w:rPr>
              <w:t>Zollitsch</w:t>
            </w:r>
            <w:proofErr w:type="spellEnd"/>
            <w:r w:rsidR="001E2E6F" w:rsidRPr="001E2E6F">
              <w:rPr>
                <w:rFonts w:ascii="Times New Roman" w:hAnsi="Times New Roman" w:cs="Times New Roman"/>
                <w:lang w:eastAsia="zh-CN"/>
              </w:rPr>
              <w:t xml:space="preserve"> egyetemi tanár, a Bécsi Talajkultúra Egyetem Haszonállat-tudományi Intézetének professzora a magyar-osztrák tudományos kapcsolatok erősítésében vállalt szerepe elismeréseként a Magyar Érdemrend lovagkeresztje kitüntetést vehette át.</w:t>
            </w:r>
            <w:r w:rsidR="00F971BC" w:rsidRPr="001E2E6F">
              <w:rPr>
                <w:rFonts w:ascii="Times New Roman" w:hAnsi="Times New Roman" w:cs="Times New Roman"/>
                <w:lang w:eastAsia="zh-CN"/>
              </w:rPr>
              <w:t xml:space="preserve"> </w:t>
            </w:r>
            <w:bookmarkEnd w:id="10"/>
          </w:p>
          <w:p w14:paraId="766F9211" w14:textId="77777777" w:rsidR="00AD554E" w:rsidRPr="00513E9F" w:rsidRDefault="00AD554E" w:rsidP="00D25CAD">
            <w:pPr>
              <w:rPr>
                <w:rFonts w:ascii="Times New Roman" w:hAnsi="Times New Roman" w:cs="Times New Roman"/>
              </w:rPr>
            </w:pPr>
          </w:p>
        </w:tc>
      </w:tr>
      <w:tr w:rsidR="004202F2" w:rsidRPr="008D55CC" w14:paraId="7BF2E729" w14:textId="77777777" w:rsidTr="00267937">
        <w:trPr>
          <w:trHeight w:val="283"/>
        </w:trPr>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85E01A" w14:textId="77777777" w:rsidR="004202F2" w:rsidRPr="008D55CC" w:rsidRDefault="004202F2" w:rsidP="00A74EC1">
            <w:pPr>
              <w:pStyle w:val="Listaszerbekezds"/>
              <w:numPr>
                <w:ilvl w:val="0"/>
                <w:numId w:val="4"/>
              </w:numPr>
              <w:rPr>
                <w:rFonts w:ascii="Times New Roman" w:hAnsi="Times New Roman" w:cs="Times New Roman"/>
                <w:b/>
                <w:bCs/>
                <w:sz w:val="24"/>
                <w:szCs w:val="24"/>
              </w:rPr>
            </w:pPr>
            <w:r w:rsidRPr="008D55CC">
              <w:rPr>
                <w:rFonts w:ascii="Times New Roman" w:hAnsi="Times New Roman" w:cs="Times New Roman"/>
                <w:b/>
                <w:bCs/>
                <w:sz w:val="24"/>
                <w:szCs w:val="24"/>
              </w:rPr>
              <w:t>Szerződéses kapcsolatok helyzete,</w:t>
            </w:r>
            <w:r w:rsidR="00267937" w:rsidRPr="008D55CC">
              <w:rPr>
                <w:rFonts w:ascii="Times New Roman" w:hAnsi="Times New Roman" w:cs="Times New Roman"/>
                <w:b/>
                <w:bCs/>
                <w:sz w:val="24"/>
                <w:szCs w:val="24"/>
              </w:rPr>
              <w:t xml:space="preserve"> </w:t>
            </w:r>
            <w:r w:rsidRPr="008D55CC">
              <w:rPr>
                <w:rFonts w:ascii="Times New Roman" w:hAnsi="Times New Roman" w:cs="Times New Roman"/>
                <w:b/>
                <w:bCs/>
                <w:sz w:val="24"/>
                <w:szCs w:val="24"/>
              </w:rPr>
              <w:t xml:space="preserve">megállapodások, egyezmények </w:t>
            </w:r>
            <w:proofErr w:type="spellStart"/>
            <w:r w:rsidRPr="008D55CC">
              <w:rPr>
                <w:rFonts w:ascii="Times New Roman" w:hAnsi="Times New Roman" w:cs="Times New Roman"/>
                <w:b/>
                <w:bCs/>
                <w:sz w:val="24"/>
                <w:szCs w:val="24"/>
              </w:rPr>
              <w:t>hatályossága</w:t>
            </w:r>
            <w:proofErr w:type="spellEnd"/>
            <w:r w:rsidRPr="008D55CC">
              <w:rPr>
                <w:rFonts w:ascii="Times New Roman" w:hAnsi="Times New Roman" w:cs="Times New Roman"/>
                <w:b/>
                <w:bCs/>
                <w:sz w:val="24"/>
                <w:szCs w:val="24"/>
              </w:rPr>
              <w:t xml:space="preserve">, meghosszabbítása, új egyezmények megkötése a jövőben                                </w:t>
            </w:r>
          </w:p>
        </w:tc>
      </w:tr>
      <w:tr w:rsidR="00886308" w:rsidRPr="008D55CC" w14:paraId="41451806" w14:textId="77777777" w:rsidTr="00267937">
        <w:trPr>
          <w:trHeight w:val="283"/>
        </w:trPr>
        <w:tc>
          <w:tcPr>
            <w:tcW w:w="90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9B060F" w14:textId="77777777" w:rsidR="0085479D" w:rsidRPr="008D55CC" w:rsidRDefault="0085479D" w:rsidP="0085479D">
            <w:pPr>
              <w:jc w:val="both"/>
              <w:rPr>
                <w:rFonts w:ascii="Times New Roman" w:hAnsi="Times New Roman" w:cs="Times New Roman"/>
              </w:rPr>
            </w:pPr>
            <w:r w:rsidRPr="008D55CC">
              <w:rPr>
                <w:rFonts w:ascii="Times New Roman" w:hAnsi="Times New Roman" w:cs="Times New Roman"/>
              </w:rPr>
              <w:t>Magyarország és Ausztria között az 1969-ben megkötött magyar-osztrák kétoldalú kormányközi tudományos és technológiai (</w:t>
            </w:r>
            <w:proofErr w:type="spellStart"/>
            <w:r w:rsidRPr="008D55CC">
              <w:rPr>
                <w:rFonts w:ascii="Times New Roman" w:hAnsi="Times New Roman" w:cs="Times New Roman"/>
              </w:rPr>
              <w:t>TéT</w:t>
            </w:r>
            <w:proofErr w:type="spellEnd"/>
            <w:r w:rsidRPr="008D55CC">
              <w:rPr>
                <w:rFonts w:ascii="Times New Roman" w:hAnsi="Times New Roman" w:cs="Times New Roman"/>
              </w:rPr>
              <w:t xml:space="preserve">) megállapodás alapján folyik az együttműködés. A kapcsolat alapja az osztrák-magyar </w:t>
            </w:r>
            <w:proofErr w:type="spellStart"/>
            <w:r w:rsidRPr="008D55CC">
              <w:rPr>
                <w:rFonts w:ascii="Times New Roman" w:hAnsi="Times New Roman" w:cs="Times New Roman"/>
              </w:rPr>
              <w:t>TéT</w:t>
            </w:r>
            <w:proofErr w:type="spellEnd"/>
            <w:r w:rsidRPr="008D55CC">
              <w:rPr>
                <w:rFonts w:ascii="Times New Roman" w:hAnsi="Times New Roman" w:cs="Times New Roman"/>
              </w:rPr>
              <w:t xml:space="preserve"> bilaterális pályázati program, mely hosszú évek óta folyamatos és eredményes. A program végrehajtásáért Ausztriában az Oktatási, Tudományos és Kutatási Minisztérium, míg Magyarországon az NKFI Hivatal felel. </w:t>
            </w:r>
          </w:p>
          <w:p w14:paraId="46443229" w14:textId="77777777" w:rsidR="00267937" w:rsidRPr="008D55CC" w:rsidRDefault="00AE5C63" w:rsidP="00F8568D">
            <w:pPr>
              <w:jc w:val="both"/>
              <w:rPr>
                <w:rFonts w:ascii="Times New Roman" w:hAnsi="Times New Roman" w:cs="Times New Roman"/>
              </w:rPr>
            </w:pPr>
            <w:r w:rsidRPr="008D55CC">
              <w:rPr>
                <w:rFonts w:ascii="Times New Roman" w:hAnsi="Times New Roman" w:cs="Times New Roman"/>
              </w:rPr>
              <w:t xml:space="preserve">     </w:t>
            </w:r>
            <w:r w:rsidR="00837235" w:rsidRPr="008D55CC">
              <w:rPr>
                <w:rFonts w:ascii="Times New Roman" w:hAnsi="Times New Roman" w:cs="Times New Roman"/>
              </w:rPr>
              <w:t xml:space="preserve">Az Osztrák Tudományos és Kutatásügyi Minisztérium, valamint a Magyar Művelődési és Közoktatási Minisztérium a Magyar Népköztársaság és az Osztrák Köztársaság között megkötött 1976. május 19-től 1990. február 25-ig érvényes kulturális egyezmény 26. paragrafusa alapján folytatott vegyes bizottsági ülés folyamán 1990 februárjában megalakította az “OsztrákMagyar Tudományos és Oktatási Kooperációs Akcióprogramot”, amely az Ausztria és Magyarország közötti tudományos élet és a felsőoktatás kapcsolatainak elmélyítését szolgálja. </w:t>
            </w:r>
            <w:r w:rsidR="0085479D" w:rsidRPr="008D55CC">
              <w:rPr>
                <w:rFonts w:ascii="Times New Roman" w:hAnsi="Times New Roman" w:cs="Times New Roman"/>
              </w:rPr>
              <w:t xml:space="preserve">Az Osztrák-Magyar Vegyes Bizottság 14. ülésére 2017. december 11-én került sor Bécsben, melynek elfogadott munkaterve 2020. december 31-ig tartalmazott együttműködési megállapodásokat a két ország kulturális, tudományos és felsőoktatási életét érintően. A Magyar-Osztrák Vegyes Bizottságot társelnöke a 2017. évi találkozón dr. </w:t>
            </w:r>
            <w:proofErr w:type="spellStart"/>
            <w:r w:rsidR="0085479D" w:rsidRPr="008D55CC">
              <w:rPr>
                <w:rFonts w:ascii="Times New Roman" w:hAnsi="Times New Roman" w:cs="Times New Roman"/>
              </w:rPr>
              <w:t>Maruzsa</w:t>
            </w:r>
            <w:proofErr w:type="spellEnd"/>
            <w:r w:rsidR="0085479D" w:rsidRPr="008D55CC">
              <w:rPr>
                <w:rFonts w:ascii="Times New Roman" w:hAnsi="Times New Roman" w:cs="Times New Roman"/>
              </w:rPr>
              <w:t xml:space="preserve"> Zoltán köznevelésért felelős helyettes államtitkár és dr. </w:t>
            </w:r>
            <w:proofErr w:type="spellStart"/>
            <w:r w:rsidR="0085479D" w:rsidRPr="008D55CC">
              <w:rPr>
                <w:rFonts w:ascii="Times New Roman" w:hAnsi="Times New Roman" w:cs="Times New Roman"/>
              </w:rPr>
              <w:t>Teresa</w:t>
            </w:r>
            <w:proofErr w:type="spellEnd"/>
            <w:r w:rsidR="0085479D" w:rsidRPr="008D55CC">
              <w:rPr>
                <w:rFonts w:ascii="Times New Roman" w:hAnsi="Times New Roman" w:cs="Times New Roman"/>
              </w:rPr>
              <w:t xml:space="preserve"> </w:t>
            </w:r>
            <w:proofErr w:type="spellStart"/>
            <w:r w:rsidR="0085479D" w:rsidRPr="008D55CC">
              <w:rPr>
                <w:rFonts w:ascii="Times New Roman" w:hAnsi="Times New Roman" w:cs="Times New Roman"/>
              </w:rPr>
              <w:t>Indjein</w:t>
            </w:r>
            <w:proofErr w:type="spellEnd"/>
            <w:r w:rsidR="0085479D" w:rsidRPr="008D55CC">
              <w:rPr>
                <w:rFonts w:ascii="Times New Roman" w:hAnsi="Times New Roman" w:cs="Times New Roman"/>
              </w:rPr>
              <w:t xml:space="preserve">, a Szövetségi Európa-ügyi, Integrációs és Külügyminisztérium szekciófőnöke volt. A 2017. december 11-i, bécsi ülésén aláírt jegyzőkönyv melléklete a 2018-2020. évekre szóló munkaprogram. Utóbbi felöleli a kultúra, a művészet, a tudománypolitika, az oktatás, a köznevelés, a szakképzés, a felnőttoktatás és tanártovábbképzés, az ifjúságpolitika és a sport területét is, illetve kitér az Andrássy Gyula Egyetem osztrák támogatásának és az UNESCO-ban való együttműködésnek a kérdéseire is. A munkaprogram 2020. december 31-ig volt hatályos. A következő ülésre 2020-ban Budapesten került volna sor, azonban a pandémiás helyzetre való tekintettel elmaradt. Ezért a felek aláírtak egy kiegészítő jegyzőkönyvet, amelyben megegyeztek a 2017. december 11-i, bécsi ülésen aláírt jegyzőkönyv érvényessége időtartamának 2022. december 31-ig történő meghosszabbításában. A lejárt hatályú jegyzőkönyvet 2022 decemberében újabb kiegészítő jegyzőkönyv aláírásával hosszabbították meg. Az ülés magyar társelnöke Hankó Balázs államtitkár, osztrák részről pedig Dr Christoph </w:t>
            </w:r>
            <w:proofErr w:type="spellStart"/>
            <w:r w:rsidR="0085479D" w:rsidRPr="008D55CC">
              <w:rPr>
                <w:rFonts w:ascii="Times New Roman" w:hAnsi="Times New Roman" w:cs="Times New Roman"/>
              </w:rPr>
              <w:t>Thun-Hohenstein</w:t>
            </w:r>
            <w:proofErr w:type="spellEnd"/>
            <w:r w:rsidR="0085479D" w:rsidRPr="008D55CC">
              <w:rPr>
                <w:rFonts w:ascii="Times New Roman" w:hAnsi="Times New Roman" w:cs="Times New Roman"/>
              </w:rPr>
              <w:t xml:space="preserve"> nagykövet, az osztrák Európai és Nemzetközi Ügyekért Felelős Szövetségi Minisztérium Nemzetközi Kulturális Ügyekért felelős szekciójának vezetője volt. Az osztrák fél javaslatára és kérésére az ülést megelőzően, 2023. március 21-én szakértői egyeztetésre került sor, amely során véglegesítették a jegyzőkönyv szövegét és tisztázták a még nyitott kérdéseket. A Jegyzőkönyv aláírására a magyar-osztrák vegyes bizottság 2023. március 22-i budapesti ülésén került sor. (Az aláíró felek magyar részről Hankó Balázs államtitkár, valamint </w:t>
            </w:r>
            <w:proofErr w:type="spellStart"/>
            <w:r w:rsidR="0085479D" w:rsidRPr="008D55CC">
              <w:rPr>
                <w:rFonts w:ascii="Times New Roman" w:hAnsi="Times New Roman" w:cs="Times New Roman"/>
              </w:rPr>
              <w:t>Maruzsa</w:t>
            </w:r>
            <w:proofErr w:type="spellEnd"/>
            <w:r w:rsidR="0085479D" w:rsidRPr="008D55CC">
              <w:rPr>
                <w:rFonts w:ascii="Times New Roman" w:hAnsi="Times New Roman" w:cs="Times New Roman"/>
              </w:rPr>
              <w:t xml:space="preserve"> Zoltán államtitkár, osztrák részről Dr Christoph </w:t>
            </w:r>
            <w:proofErr w:type="spellStart"/>
            <w:r w:rsidR="0085479D" w:rsidRPr="008D55CC">
              <w:rPr>
                <w:rFonts w:ascii="Times New Roman" w:hAnsi="Times New Roman" w:cs="Times New Roman"/>
              </w:rPr>
              <w:t>Thun-Hohenstein</w:t>
            </w:r>
            <w:proofErr w:type="spellEnd"/>
            <w:r w:rsidR="0085479D" w:rsidRPr="008D55CC">
              <w:rPr>
                <w:rFonts w:ascii="Times New Roman" w:hAnsi="Times New Roman" w:cs="Times New Roman"/>
              </w:rPr>
              <w:t xml:space="preserve"> nagykövet, az osztrák Európai és Nemzetközi Ügyekért Felelős Szövetségi Minisztérium Nemzetközi Kulturális Ügyekért felelős szekciójának vezetője).</w:t>
            </w:r>
          </w:p>
        </w:tc>
      </w:tr>
      <w:tr w:rsidR="00267937" w:rsidRPr="008D55CC" w14:paraId="252216DE" w14:textId="77777777" w:rsidTr="00A74EC1">
        <w:trPr>
          <w:trHeight w:val="323"/>
        </w:trPr>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B782D0" w14:textId="77777777" w:rsidR="00267937" w:rsidRPr="008D55CC" w:rsidRDefault="00267937" w:rsidP="00267937">
            <w:pPr>
              <w:pStyle w:val="Default"/>
              <w:numPr>
                <w:ilvl w:val="0"/>
                <w:numId w:val="4"/>
              </w:numPr>
              <w:jc w:val="both"/>
            </w:pPr>
            <w:r w:rsidRPr="008D55CC">
              <w:rPr>
                <w:b/>
              </w:rPr>
              <w:t>Multilaterális együttműködés az adott relációban</w:t>
            </w:r>
          </w:p>
        </w:tc>
      </w:tr>
      <w:tr w:rsidR="00886308" w:rsidRPr="008D55CC" w14:paraId="2386E721" w14:textId="77777777" w:rsidTr="00267937">
        <w:trPr>
          <w:trHeight w:val="260"/>
        </w:trPr>
        <w:tc>
          <w:tcPr>
            <w:tcW w:w="9067" w:type="dxa"/>
            <w:gridSpan w:val="2"/>
            <w:tcBorders>
              <w:top w:val="single" w:sz="4" w:space="0" w:color="auto"/>
              <w:left w:val="single" w:sz="4" w:space="0" w:color="auto"/>
              <w:bottom w:val="single" w:sz="4" w:space="0" w:color="auto"/>
              <w:right w:val="single" w:sz="4" w:space="0" w:color="auto"/>
            </w:tcBorders>
            <w:hideMark/>
          </w:tcPr>
          <w:p w14:paraId="27D40A0F" w14:textId="77777777" w:rsidR="00F8568D" w:rsidRPr="008D55CC" w:rsidRDefault="00F8568D" w:rsidP="00F8568D">
            <w:pPr>
              <w:jc w:val="both"/>
              <w:rPr>
                <w:rFonts w:ascii="Times New Roman" w:hAnsi="Times New Roman" w:cs="Times New Roman"/>
              </w:rPr>
            </w:pPr>
            <w:r w:rsidRPr="008D55CC">
              <w:rPr>
                <w:rFonts w:ascii="Times New Roman" w:hAnsi="Times New Roman" w:cs="Times New Roman"/>
              </w:rPr>
              <w:t xml:space="preserve">Az osztrák kutatás-fejlesztés nemzetközi összekapcsolása régóta sikeresen működik. Ahhoz, hogy az élvonalban maradhassanak, a K+F érdekeltek számára elengedhetetlen a jó nemzetközi hálózatépítés. Az európai kutatás alakításában való aktív részvétel különösen az olyan kis tagállamok, mint Ausztria számára kiemelt lehetősség, mivel az adott KTI-érdekeltek számára hozzáférést biztosít az európai K+F együttműködésekhez és infrastruktúrákhoz. </w:t>
            </w:r>
          </w:p>
          <w:p w14:paraId="0C9298E6" w14:textId="77777777" w:rsidR="00F8568D" w:rsidRPr="008D55CC" w:rsidRDefault="00F8568D" w:rsidP="00F8568D">
            <w:pPr>
              <w:jc w:val="both"/>
              <w:rPr>
                <w:rFonts w:ascii="Times New Roman" w:hAnsi="Times New Roman" w:cs="Times New Roman"/>
              </w:rPr>
            </w:pPr>
            <w:r w:rsidRPr="008D55CC">
              <w:rPr>
                <w:rFonts w:ascii="Times New Roman" w:hAnsi="Times New Roman" w:cs="Times New Roman"/>
              </w:rPr>
              <w:t>A stratégiai szempontok kialakítása többek között a geopolitikai adottságokból, valamint az oktatás, a tudomány és a kutatás aktualitásaiból következnek. Ausztria olyan keretfeltételeket és platformok kialakítására törekszik, amelyek lehetővé teszik az érintett partnerországokkal való sikeres együttműködést. A sikeres hálózatépítés és együttműködés kialakítása érdekében, törekednek az új struktúrák az alkalmazására.</w:t>
            </w:r>
          </w:p>
          <w:p w14:paraId="6F0072EA" w14:textId="4DA4FA3B" w:rsidR="00A91F10" w:rsidRPr="008D55CC" w:rsidRDefault="00AE5C63" w:rsidP="008D55CC">
            <w:pPr>
              <w:jc w:val="both"/>
              <w:rPr>
                <w:rFonts w:ascii="Times New Roman" w:hAnsi="Times New Roman" w:cs="Times New Roman"/>
              </w:rPr>
            </w:pPr>
            <w:r w:rsidRPr="008D55CC">
              <w:rPr>
                <w:rFonts w:ascii="Times New Roman" w:hAnsi="Times New Roman" w:cs="Times New Roman"/>
              </w:rPr>
              <w:t xml:space="preserve">     </w:t>
            </w:r>
            <w:r w:rsidR="00F8568D" w:rsidRPr="008D55CC">
              <w:rPr>
                <w:rFonts w:ascii="Times New Roman" w:hAnsi="Times New Roman" w:cs="Times New Roman"/>
              </w:rPr>
              <w:t xml:space="preserve">Az osztrák Oktatási és Kulturális Minisztérium (BMBWF) az Európai és Nemzetközi Ügyek Szövetségi Minisztériumával (BMEIA) és az Éghajlat-politikai, környezetvédelmi, energiaügyi, mobilitási, innovációs és technológiai szövetségi minisztériummal (BMK) együttműködve koordinálja a nemzetközi kutatási együttműködéseket, a </w:t>
            </w:r>
            <w:proofErr w:type="spellStart"/>
            <w:r w:rsidR="00F8568D" w:rsidRPr="008D55CC">
              <w:rPr>
                <w:rFonts w:ascii="Times New Roman" w:hAnsi="Times New Roman" w:cs="Times New Roman"/>
              </w:rPr>
              <w:t>tudománydiplomáciai</w:t>
            </w:r>
            <w:proofErr w:type="spellEnd"/>
            <w:r w:rsidR="00F8568D" w:rsidRPr="008D55CC">
              <w:rPr>
                <w:rFonts w:ascii="Times New Roman" w:hAnsi="Times New Roman" w:cs="Times New Roman"/>
              </w:rPr>
              <w:t xml:space="preserve"> eszközök széles skáláját alkalmazva. Ezek közé tartoznak többek között a tudományos és technológiai együttműködésekről szóló kétoldalú megállapodások és együttműködési programok, a kutatás-fejlesztést támogató programok, a kutatási- és egyetemi hálózatok, valamint a releváns nemzetközi kutatási szervezetekben való aktív részvétel. A nemzetközi együttműködések és a nemzetközi mobilitás – az oktatás, a tudomány és a kutatás területén – alapvető előfeltételei annak, hogy Ausztria gazdasági adottságai hosszú távon is biztosíthatók legyenek. Ausztria csak a „legjobbakkal” való folyamatos együttműködés, a tőlük való tanulás és a tudásmegosztása révén maradhat nemzetközileg versenyképes. Ezért az osztrák tudománydiplomácia egyik fő kitűzése, hogy támogatást nyújtson az osztrák kutatóknak, hogy minél inkább bekapcsolódhassanak a nemzetközi kutatási projektekbe. Ennek érdekében számos együttműködési programot és kezdeményezést valósít meg Ausztria (és Európa) számára stratégiai jelentőségű országokkal és régiókkal, egyúttal uniós szinten és a nemzetközi szervezetekben (pl. OECD, Európa Tanács, UNESCO) is aktív. A hagyományos kétoldalú együttműködések mellett egyre fontosabbá válnak a többoldalú kezdeményezések, illetve a nemzeti stratégiákat és reformtörekvéseket támogató regionális vagy </w:t>
            </w:r>
            <w:proofErr w:type="spellStart"/>
            <w:r w:rsidR="00F8568D" w:rsidRPr="008D55CC">
              <w:rPr>
                <w:rFonts w:ascii="Times New Roman" w:hAnsi="Times New Roman" w:cs="Times New Roman"/>
              </w:rPr>
              <w:t>makroregionális</w:t>
            </w:r>
            <w:proofErr w:type="spellEnd"/>
            <w:r w:rsidR="00F8568D" w:rsidRPr="008D55CC">
              <w:rPr>
                <w:rFonts w:ascii="Times New Roman" w:hAnsi="Times New Roman" w:cs="Times New Roman"/>
              </w:rPr>
              <w:t xml:space="preserve"> megközelítések (Duna-régió, alpesi régió, mediterrán térség stb.). A K+F+I területén Ausztria multilaterális együttműködései közül kiemelhető a Horizont 2020 programban történő részvétel, amelynek a K+F+I szektor osztrák szereplői (kutatók, KKV-k) a meghatározó nyertesei. További K+F-fel kapcsolatos európai kezdeményezésekben is aktív és sikeres partner. Ilyenek például az olyan többoldalú uniós kezdeményezések, mint az ERA-NET, a SET-</w:t>
            </w:r>
            <w:proofErr w:type="spellStart"/>
            <w:r w:rsidR="00F8568D" w:rsidRPr="008D55CC">
              <w:rPr>
                <w:rFonts w:ascii="Times New Roman" w:hAnsi="Times New Roman" w:cs="Times New Roman"/>
              </w:rPr>
              <w:t>Plan</w:t>
            </w:r>
            <w:proofErr w:type="spellEnd"/>
            <w:r w:rsidR="00F8568D" w:rsidRPr="008D55CC">
              <w:rPr>
                <w:rFonts w:ascii="Times New Roman" w:hAnsi="Times New Roman" w:cs="Times New Roman"/>
              </w:rPr>
              <w:t xml:space="preserve">, illetve egyéb közös programok. Teljes jogú tagja a meghatározó és jelentős európai szervezeteknek, melyek a tudomány és a technológia terén biztosítanak együttműködési platformot, tagja a genfi székhelyű Európai Atomenergia Kutatási Szervezetnek (CERN), valamint az brüsszeli Európai Technikai-Tudományos Együttműködésnek (COST). Ausztria olyan neves nemzetközi kutatóintézeteknek is otthont ad, mint például a Nemzetközi Alkalmazott Rendszeranalízis Intézet (IIASA), és olyan nemzetközi kezdeményezéseknek, mint a Salzburg </w:t>
            </w:r>
            <w:proofErr w:type="spellStart"/>
            <w:r w:rsidR="00F8568D" w:rsidRPr="008D55CC">
              <w:rPr>
                <w:rFonts w:ascii="Times New Roman" w:hAnsi="Times New Roman" w:cs="Times New Roman"/>
              </w:rPr>
              <w:t>Medical</w:t>
            </w:r>
            <w:proofErr w:type="spellEnd"/>
            <w:r w:rsidR="00F8568D" w:rsidRPr="008D55CC">
              <w:rPr>
                <w:rFonts w:ascii="Times New Roman" w:hAnsi="Times New Roman" w:cs="Times New Roman"/>
              </w:rPr>
              <w:t xml:space="preserve"> </w:t>
            </w:r>
            <w:proofErr w:type="spellStart"/>
            <w:r w:rsidR="00F8568D" w:rsidRPr="008D55CC">
              <w:rPr>
                <w:rFonts w:ascii="Times New Roman" w:hAnsi="Times New Roman" w:cs="Times New Roman"/>
              </w:rPr>
              <w:t>Seminars</w:t>
            </w:r>
            <w:proofErr w:type="spellEnd"/>
            <w:r w:rsidR="00F8568D" w:rsidRPr="008D55CC">
              <w:rPr>
                <w:rFonts w:ascii="Times New Roman" w:hAnsi="Times New Roman" w:cs="Times New Roman"/>
              </w:rPr>
              <w:t xml:space="preserve"> International, amelyek a kutatási tevékenységeken kívül jelentős mértékben hozzájárulnak az orvosi képzéshez is, különösen Kelet- és DélkeletEurópában. Ezen felül, a nagyobb nemzetközi kutatóintézetekben való részvétel révén Ausztria lehetővé teszi az osztrák kutatók számára, hogy hozzáférjenek a nemzetközi kutatási infrastruktúrákhoz, és ezáltal lehetőséget biztosít az osztrák kutatók számára is a legmagasabb szintű nemzetközi munkavégzésre. Európán kívül, nemzetközi szinten is egyre aktívabbá válik, például a nanotechnológia, vagy az urbanizáció témakörében, olyan ígéretes piacokkal való együttműködés révén, mint Kína. Ausztria az űrkutatás területén évek óta szisztematikusan bővíti az ipari és kutatási tevékenységeit. Ausztria aktív képviseletével az Európai Űrügynökségben ESA-ban</w:t>
            </w:r>
            <w:r w:rsidR="00CB2DD8">
              <w:rPr>
                <w:rFonts w:ascii="Times New Roman" w:hAnsi="Times New Roman" w:cs="Times New Roman"/>
              </w:rPr>
              <w:t xml:space="preserve"> </w:t>
            </w:r>
            <w:r w:rsidR="00CB2DD8">
              <w:rPr>
                <w:rFonts w:ascii="Times New Roman" w:hAnsi="Times New Roman" w:cs="Times New Roman"/>
              </w:rPr>
              <w:t>(</w:t>
            </w:r>
            <w:r w:rsidR="00CB2DD8" w:rsidRPr="00CB2DD8">
              <w:rPr>
                <w:rFonts w:ascii="Times New Roman" w:hAnsi="Times New Roman" w:cs="Times New Roman"/>
                <w:i/>
                <w:iCs/>
              </w:rPr>
              <w:t xml:space="preserve">pro </w:t>
            </w:r>
            <w:proofErr w:type="spellStart"/>
            <w:r w:rsidR="00CB2DD8" w:rsidRPr="00CB2DD8">
              <w:rPr>
                <w:rFonts w:ascii="Times New Roman" w:hAnsi="Times New Roman" w:cs="Times New Roman"/>
                <w:i/>
                <w:iCs/>
              </w:rPr>
              <w:t>domo</w:t>
            </w:r>
            <w:proofErr w:type="spellEnd"/>
            <w:r w:rsidR="00CB2DD8" w:rsidRPr="00CB2DD8">
              <w:rPr>
                <w:rFonts w:ascii="Times New Roman" w:hAnsi="Times New Roman" w:cs="Times New Roman"/>
                <w:i/>
                <w:iCs/>
              </w:rPr>
              <w:t xml:space="preserve">: az ESA főigazgatója 2021. március 1-től az osztrák Dr. Josef </w:t>
            </w:r>
            <w:proofErr w:type="spellStart"/>
            <w:r w:rsidR="00CB2DD8" w:rsidRPr="00CB2DD8">
              <w:rPr>
                <w:rFonts w:ascii="Times New Roman" w:hAnsi="Times New Roman" w:cs="Times New Roman"/>
                <w:i/>
                <w:iCs/>
              </w:rPr>
              <w:t>Aschbacher</w:t>
            </w:r>
            <w:proofErr w:type="spellEnd"/>
            <w:r w:rsidR="00CB2DD8">
              <w:rPr>
                <w:rFonts w:ascii="Times New Roman" w:hAnsi="Times New Roman" w:cs="Times New Roman"/>
              </w:rPr>
              <w:t>)</w:t>
            </w:r>
            <w:r w:rsidR="00F8568D" w:rsidRPr="008D55CC">
              <w:rPr>
                <w:rFonts w:ascii="Times New Roman" w:hAnsi="Times New Roman" w:cs="Times New Roman"/>
              </w:rPr>
              <w:t>, az EUMETSAT európai meteorológiai szervezetben, valamint a GALILEO (műholdas navigáció) és a COPERNICUS (földmegfigyelés) nagy európai űrtudományi programok végrehajtásáért felelős szervezetekben és programokban. Továbbá az ASAP osztrák űrtudományi program finanszírozásával Ausztria támogatást és lehetőséget nyújt az érintett osztrák cégeknek, ebben az egyre fontosabbá váló ágazatban. A BMBWF képviseli az osztrák érdekeket számos nemzetközi és uniós testületben, például az Európai Unió „Kutatás-fejlesztési Nemzetközi Együttműködési Stratégiai Fórumán" (SFIC), az Európai Unió Tudományos és Technológiapolitikai Bizottságában (CSTP), az OECD-ben és az Egyesült Nemzetek Szervezetének megfelelő szervei előtt.</w:t>
            </w:r>
          </w:p>
          <w:p w14:paraId="7F456028" w14:textId="77777777" w:rsidR="00886308" w:rsidRPr="008D55CC" w:rsidRDefault="00886308" w:rsidP="00267937">
            <w:pPr>
              <w:pStyle w:val="Default"/>
              <w:jc w:val="both"/>
            </w:pPr>
          </w:p>
        </w:tc>
      </w:tr>
      <w:tr w:rsidR="00B47B10" w:rsidRPr="008D55CC" w14:paraId="663F6E1B" w14:textId="77777777" w:rsidTr="00B47B10">
        <w:trPr>
          <w:trHeight w:val="702"/>
        </w:trPr>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5D9590" w14:textId="77777777" w:rsidR="00B47B10" w:rsidRPr="008D55CC" w:rsidRDefault="00B47B10" w:rsidP="00D25CAD">
            <w:pPr>
              <w:pStyle w:val="Listaszerbekezds"/>
              <w:numPr>
                <w:ilvl w:val="0"/>
                <w:numId w:val="4"/>
              </w:numPr>
              <w:rPr>
                <w:rFonts w:ascii="Times New Roman" w:hAnsi="Times New Roman" w:cs="Times New Roman"/>
                <w:b/>
                <w:sz w:val="24"/>
                <w:szCs w:val="24"/>
              </w:rPr>
            </w:pPr>
            <w:r w:rsidRPr="008D55CC">
              <w:rPr>
                <w:rFonts w:ascii="Times New Roman" w:hAnsi="Times New Roman" w:cs="Times New Roman"/>
                <w:b/>
                <w:sz w:val="24"/>
                <w:szCs w:val="24"/>
              </w:rPr>
              <w:t>Felsőoktatás helyzete, magyar diákok, oktatók a fogadó országban, a fogadó ország diákjai, oktatói Magyarországon</w:t>
            </w:r>
          </w:p>
        </w:tc>
      </w:tr>
      <w:tr w:rsidR="006812AB" w:rsidRPr="008D55CC" w14:paraId="6C4897F1" w14:textId="77777777" w:rsidTr="007E6807">
        <w:trPr>
          <w:trHeight w:val="260"/>
        </w:trPr>
        <w:tc>
          <w:tcPr>
            <w:tcW w:w="9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6FF5E0" w14:textId="77777777" w:rsidR="00F8568D" w:rsidRPr="008D55CC" w:rsidRDefault="00F8568D" w:rsidP="00F8568D">
            <w:pPr>
              <w:jc w:val="both"/>
              <w:rPr>
                <w:rFonts w:ascii="Times New Roman" w:hAnsi="Times New Roman" w:cs="Times New Roman"/>
              </w:rPr>
            </w:pPr>
            <w:r w:rsidRPr="008D55CC">
              <w:rPr>
                <w:rFonts w:ascii="Times New Roman" w:hAnsi="Times New Roman" w:cs="Times New Roman"/>
              </w:rPr>
              <w:t xml:space="preserve">A „K+F+I Stratégia-2030” kiegészítő eleme, az „Osztrák felsőoktatási terv-2030” </w:t>
            </w:r>
            <w:r w:rsidRPr="008D55CC">
              <w:rPr>
                <w:rFonts w:ascii="Times New Roman" w:hAnsi="Times New Roman" w:cs="Times New Roman"/>
                <w:i/>
                <w:iCs/>
              </w:rPr>
              <w:t>("</w:t>
            </w:r>
            <w:proofErr w:type="spellStart"/>
            <w:r w:rsidRPr="008D55CC">
              <w:rPr>
                <w:rFonts w:ascii="Times New Roman" w:hAnsi="Times New Roman" w:cs="Times New Roman"/>
                <w:i/>
                <w:iCs/>
              </w:rPr>
              <w:t>Hochschulplan</w:t>
            </w:r>
            <w:proofErr w:type="spellEnd"/>
            <w:r w:rsidRPr="008D55CC">
              <w:rPr>
                <w:rFonts w:ascii="Times New Roman" w:hAnsi="Times New Roman" w:cs="Times New Roman"/>
                <w:i/>
                <w:iCs/>
              </w:rPr>
              <w:t xml:space="preserve"> 2030"</w:t>
            </w:r>
            <w:r w:rsidRPr="008D55CC">
              <w:rPr>
                <w:rFonts w:ascii="Times New Roman" w:hAnsi="Times New Roman" w:cs="Times New Roman"/>
              </w:rPr>
              <w:t xml:space="preserve">), amely átfogó rendszerszintű megközelítésével újdonságnak számít az osztrák felsőoktatási politikában. A felsőoktatási terv, mint ernyőstratégia rendszerszintű igényt támaszt, és a négy felsőoktatási ágazat koherens fejlesztésére törekszik, mind a 77 osztrák egyetemet felölelve. </w:t>
            </w:r>
          </w:p>
          <w:p w14:paraId="243853B7" w14:textId="77777777" w:rsidR="00F8568D" w:rsidRPr="008D55CC" w:rsidRDefault="009E1ED7" w:rsidP="00F8568D">
            <w:pPr>
              <w:jc w:val="both"/>
              <w:rPr>
                <w:rFonts w:ascii="Times New Roman" w:hAnsi="Times New Roman" w:cs="Times New Roman"/>
              </w:rPr>
            </w:pPr>
            <w:r w:rsidRPr="008D55CC">
              <w:rPr>
                <w:rFonts w:ascii="Times New Roman" w:hAnsi="Times New Roman" w:cs="Times New Roman"/>
              </w:rPr>
              <w:t xml:space="preserve">     </w:t>
            </w:r>
            <w:r w:rsidR="00F8568D" w:rsidRPr="008D55CC">
              <w:rPr>
                <w:rFonts w:ascii="Times New Roman" w:hAnsi="Times New Roman" w:cs="Times New Roman"/>
              </w:rPr>
              <w:t>Ausztria felsőoktatási rendszere négy ágazatból áll, több mint 390 000 hallgat</w:t>
            </w:r>
            <w:r w:rsidRPr="008D55CC">
              <w:rPr>
                <w:rFonts w:ascii="Times New Roman" w:hAnsi="Times New Roman" w:cs="Times New Roman"/>
              </w:rPr>
              <w:t>óval</w:t>
            </w:r>
            <w:r w:rsidR="00F8568D" w:rsidRPr="008D55CC">
              <w:rPr>
                <w:rFonts w:ascii="Times New Roman" w:hAnsi="Times New Roman" w:cs="Times New Roman"/>
              </w:rPr>
              <w:t>. Ezek többsége a 22 állami egyetem valamelyikére jár. A 21 szakegyetem hallgatóinak száma folyamatosan növekszik. Ugyanez elmondható a 17 akkreditált magánegyetemről is. Az osztrák egyetemek jogi alapjuk, finanszírozási modelljük, valamint az általuk kínált szakok szerint eltérnek egymástól. Különösen igaz ez a negyedik szektorra, a 14 egyetemi tanárképző főiskolára. Ezek a főiskolák az állami egyetemekkel együtt felelősek a tanári karok alap- és továbbképzéséért és fejlesztéséért (tanárképzés). Ausztria oktatási rendszere a világ</w:t>
            </w:r>
            <w:r w:rsidRPr="008D55CC">
              <w:rPr>
                <w:rFonts w:ascii="Times New Roman" w:hAnsi="Times New Roman" w:cs="Times New Roman"/>
              </w:rPr>
              <w:t xml:space="preserve">on </w:t>
            </w:r>
            <w:r w:rsidR="00F8568D" w:rsidRPr="008D55CC">
              <w:rPr>
                <w:rFonts w:ascii="Times New Roman" w:hAnsi="Times New Roman" w:cs="Times New Roman"/>
              </w:rPr>
              <w:t>a 9. helyen áll a tehetségek versenyképessége tekintetében (</w:t>
            </w:r>
            <w:r w:rsidRPr="008D55CC">
              <w:rPr>
                <w:rFonts w:ascii="Times New Roman" w:hAnsi="Times New Roman" w:cs="Times New Roman"/>
              </w:rPr>
              <w:t xml:space="preserve">63 országa közül / az </w:t>
            </w:r>
            <w:r w:rsidR="00F8568D" w:rsidRPr="008D55CC">
              <w:rPr>
                <w:rFonts w:ascii="Times New Roman" w:hAnsi="Times New Roman" w:cs="Times New Roman"/>
              </w:rPr>
              <w:t xml:space="preserve">IMD 2023-as jelentése szerint). </w:t>
            </w:r>
          </w:p>
          <w:p w14:paraId="1FF055F2" w14:textId="77777777" w:rsidR="009E1ED7" w:rsidRPr="008D55CC" w:rsidRDefault="009E1ED7" w:rsidP="00F8568D">
            <w:pPr>
              <w:jc w:val="both"/>
              <w:rPr>
                <w:rFonts w:ascii="Times New Roman" w:hAnsi="Times New Roman" w:cs="Times New Roman"/>
              </w:rPr>
            </w:pPr>
            <w:r w:rsidRPr="008D55CC">
              <w:rPr>
                <w:rFonts w:ascii="Times New Roman" w:hAnsi="Times New Roman" w:cs="Times New Roman"/>
              </w:rPr>
              <w:t xml:space="preserve">     </w:t>
            </w:r>
            <w:r w:rsidR="00F8568D" w:rsidRPr="008D55CC">
              <w:rPr>
                <w:rFonts w:ascii="Times New Roman" w:hAnsi="Times New Roman" w:cs="Times New Roman"/>
                <w:b/>
                <w:bCs/>
              </w:rPr>
              <w:t>Az osztrák egyetemek (22)</w:t>
            </w:r>
            <w:r w:rsidR="00F8568D" w:rsidRPr="008D55CC">
              <w:rPr>
                <w:rFonts w:ascii="Times New Roman" w:hAnsi="Times New Roman" w:cs="Times New Roman"/>
              </w:rPr>
              <w:t xml:space="preserve"> mind méretüket, mind szerkezetüket tekintve rendkívül változatosak. Oktatási kínálatuk is tükrözi ezt a sokszínűséget. A bécsi, grazi, innsbrucki, klagenfurti, linzi és salzburgi hagyományos egyetemek tanulmányi programjai a tudományágak széles spektrumát fedik le. Az osztrák műszaki és orvosi egyetemek ezzel szemben egy sor nagyon speciális elméleti és alkalmazott tudományágra koncentrálnak. Az osztrák egyetemeken a kutatást és az oktatást elválaszthatatlan egységnek tekintik. Ezen alapelv alapján valamennyi tudományterület az </w:t>
            </w:r>
            <w:proofErr w:type="spellStart"/>
            <w:r w:rsidR="00F8568D" w:rsidRPr="008D55CC">
              <w:rPr>
                <w:rFonts w:ascii="Times New Roman" w:hAnsi="Times New Roman" w:cs="Times New Roman"/>
              </w:rPr>
              <w:t>interdiszciplinaritás</w:t>
            </w:r>
            <w:proofErr w:type="spellEnd"/>
            <w:r w:rsidR="00F8568D" w:rsidRPr="008D55CC">
              <w:rPr>
                <w:rFonts w:ascii="Times New Roman" w:hAnsi="Times New Roman" w:cs="Times New Roman"/>
              </w:rPr>
              <w:t xml:space="preserve"> előmozdítására törekszik. Az interdiszciplináris kutatómunka elősegíti az olyan egyetemi oktatást, amely távlatos koncepciók és megoldások kidolgozására törekszik. </w:t>
            </w:r>
          </w:p>
          <w:p w14:paraId="621DDCCF" w14:textId="77777777" w:rsidR="009E1ED7" w:rsidRPr="008D55CC" w:rsidRDefault="009E1ED7" w:rsidP="00F8568D">
            <w:pPr>
              <w:jc w:val="both"/>
              <w:rPr>
                <w:rFonts w:ascii="Times New Roman" w:hAnsi="Times New Roman" w:cs="Times New Roman"/>
              </w:rPr>
            </w:pPr>
            <w:r w:rsidRPr="008D55CC">
              <w:rPr>
                <w:rFonts w:ascii="Times New Roman" w:hAnsi="Times New Roman" w:cs="Times New Roman"/>
              </w:rPr>
              <w:t xml:space="preserve">     </w:t>
            </w:r>
            <w:r w:rsidR="00F8568D" w:rsidRPr="008D55CC">
              <w:rPr>
                <w:rFonts w:ascii="Times New Roman" w:hAnsi="Times New Roman" w:cs="Times New Roman"/>
                <w:b/>
                <w:bCs/>
              </w:rPr>
              <w:t>Az osztrák magánegyetemek (17)</w:t>
            </w:r>
            <w:r w:rsidR="00F8568D" w:rsidRPr="008D55CC">
              <w:rPr>
                <w:rFonts w:ascii="Times New Roman" w:hAnsi="Times New Roman" w:cs="Times New Roman"/>
              </w:rPr>
              <w:t xml:space="preserve"> innovatív és magas színvonalú oktatást kínálnak, és a hallgatóknak személyes figyelmet biztosítanak a legmagasabb tudományos színvonalon. Az oktatás és a kutatás folyamatos belső és külső értékelése, valamint a művészetek aktív támogatása biztosítja az egyetemi minőség folyamatos fejlődését. Az osztrák magánegyetemek a jelenlegi és jövőbeli oktatási igények alapján finomítják a meglévő és új képzési programokat. Az időszakos külső </w:t>
            </w:r>
            <w:proofErr w:type="spellStart"/>
            <w:r w:rsidR="00F8568D" w:rsidRPr="008D55CC">
              <w:rPr>
                <w:rFonts w:ascii="Times New Roman" w:hAnsi="Times New Roman" w:cs="Times New Roman"/>
              </w:rPr>
              <w:t>újraakkreditációs</w:t>
            </w:r>
            <w:proofErr w:type="spellEnd"/>
            <w:r w:rsidR="00F8568D" w:rsidRPr="008D55CC">
              <w:rPr>
                <w:rFonts w:ascii="Times New Roman" w:hAnsi="Times New Roman" w:cs="Times New Roman"/>
              </w:rPr>
              <w:t xml:space="preserve"> felülvizsgálatok kiegészítik a belső minőségirányítást. </w:t>
            </w:r>
          </w:p>
          <w:p w14:paraId="2EACDE5F" w14:textId="77777777" w:rsidR="009E1ED7" w:rsidRPr="008D55CC" w:rsidRDefault="009E1ED7" w:rsidP="00F8568D">
            <w:pPr>
              <w:jc w:val="both"/>
              <w:rPr>
                <w:rFonts w:ascii="Times New Roman" w:hAnsi="Times New Roman" w:cs="Times New Roman"/>
              </w:rPr>
            </w:pPr>
            <w:r w:rsidRPr="008D55CC">
              <w:rPr>
                <w:rFonts w:ascii="Times New Roman" w:hAnsi="Times New Roman" w:cs="Times New Roman"/>
              </w:rPr>
              <w:t xml:space="preserve">     </w:t>
            </w:r>
            <w:r w:rsidR="00F8568D" w:rsidRPr="008D55CC">
              <w:rPr>
                <w:rFonts w:ascii="Times New Roman" w:hAnsi="Times New Roman" w:cs="Times New Roman"/>
                <w:b/>
                <w:bCs/>
              </w:rPr>
              <w:t>Az alkalmazott tudományok egyetemei (</w:t>
            </w:r>
            <w:proofErr w:type="spellStart"/>
            <w:r w:rsidR="00F8568D" w:rsidRPr="008D55CC">
              <w:rPr>
                <w:rFonts w:ascii="Times New Roman" w:hAnsi="Times New Roman" w:cs="Times New Roman"/>
                <w:b/>
                <w:bCs/>
              </w:rPr>
              <w:t>Fachhochschule</w:t>
            </w:r>
            <w:proofErr w:type="spellEnd"/>
            <w:r w:rsidR="00F8568D" w:rsidRPr="008D55CC">
              <w:rPr>
                <w:rFonts w:ascii="Times New Roman" w:hAnsi="Times New Roman" w:cs="Times New Roman"/>
                <w:b/>
                <w:bCs/>
              </w:rPr>
              <w:t>) (21)</w:t>
            </w:r>
            <w:r w:rsidR="00F8568D" w:rsidRPr="008D55CC">
              <w:rPr>
                <w:rFonts w:ascii="Times New Roman" w:hAnsi="Times New Roman" w:cs="Times New Roman"/>
              </w:rPr>
              <w:t xml:space="preserve"> szakmailag orientált felsőoktatást kínálnak hallgatóiknak. Ez tükröződik a tanterveikben, amelyek kötelezően tartalmaznak pályaorientált gyakorlati képzéseket vagy munkahelyi gyakorlatokat. A hallgatók száma évfolyamonként és programonként korlátozott, és ezért a legtöbb programra külön felvételi eljárást kell lefolytatni. A szakiskolák nappali és szakképzésen kívüli tanulmányi programokat kínálnak. A munkán kívüli programokat a dolgozó hallgatók számára tervezték, és figyelembe veszik az ő sajátos helyzetüket. Valamennyi szakirányú továbbképzési program elvégzéséhez megfelelő szakdolgozat és vizsga szükséges. (Jelenleg 21 intézmény 519 szakirányú felsőoktatási szakképzési programot kínál például az üzleti, a mérnöki és informatikai, a társadalomtudományi, a média- és formatervezési, az egészségtudományi és a kultúratudományi területeken. Mintegy 80 szakot teljes egészében angol nyelven kínálnak). </w:t>
            </w:r>
          </w:p>
          <w:p w14:paraId="5ED31184" w14:textId="428349C4" w:rsidR="00F8568D" w:rsidRPr="001E2E6F" w:rsidRDefault="009E1ED7" w:rsidP="00F8568D">
            <w:pPr>
              <w:jc w:val="both"/>
              <w:rPr>
                <w:rFonts w:ascii="Times New Roman" w:hAnsi="Times New Roman" w:cs="Times New Roman"/>
              </w:rPr>
            </w:pPr>
            <w:r w:rsidRPr="008D55CC">
              <w:rPr>
                <w:rFonts w:ascii="Times New Roman" w:hAnsi="Times New Roman" w:cs="Times New Roman"/>
              </w:rPr>
              <w:t xml:space="preserve">     </w:t>
            </w:r>
            <w:r w:rsidR="00F8568D" w:rsidRPr="008D55CC">
              <w:rPr>
                <w:rFonts w:ascii="Times New Roman" w:hAnsi="Times New Roman" w:cs="Times New Roman"/>
                <w:b/>
                <w:bCs/>
              </w:rPr>
              <w:t>Ausztriában a tanárképzés (17)</w:t>
            </w:r>
            <w:r w:rsidR="00F8568D" w:rsidRPr="008D55CC">
              <w:rPr>
                <w:rFonts w:ascii="Times New Roman" w:hAnsi="Times New Roman" w:cs="Times New Roman"/>
              </w:rPr>
              <w:t xml:space="preserve"> az alapfokú tanári képesítésre és a középfokú tanári képesítésre (középiskolák vagy felsőfokú szakképző iskolák) oszlik. Az állami és magánegyetemi tanárképző főiskolák kínálnak alapfokú tanári képesítést.</w:t>
            </w:r>
          </w:p>
          <w:p w14:paraId="6253D71B" w14:textId="77777777" w:rsidR="00F8568D" w:rsidRPr="008D55CC" w:rsidRDefault="00F8568D" w:rsidP="00F8568D">
            <w:pPr>
              <w:jc w:val="both"/>
              <w:rPr>
                <w:rFonts w:ascii="Times New Roman" w:hAnsi="Times New Roman" w:cs="Times New Roman"/>
              </w:rPr>
            </w:pPr>
            <w:r w:rsidRPr="008D55CC">
              <w:rPr>
                <w:rFonts w:ascii="Times New Roman" w:hAnsi="Times New Roman" w:cs="Times New Roman"/>
                <w:i/>
                <w:iCs/>
                <w:u w:val="single"/>
              </w:rPr>
              <w:t>A legjobb osztrák egyetemek rangsora, illetve a világ rangsorban elfoglalt helyük (universityrankings.ch):</w:t>
            </w:r>
            <w:r w:rsidRPr="008D55CC">
              <w:rPr>
                <w:rFonts w:ascii="Times New Roman" w:hAnsi="Times New Roman" w:cs="Times New Roman"/>
              </w:rPr>
              <w:t xml:space="preserve">  </w:t>
            </w:r>
          </w:p>
          <w:p w14:paraId="45702510" w14:textId="77777777" w:rsidR="00F8568D" w:rsidRPr="008D55CC" w:rsidRDefault="00F8568D" w:rsidP="00F8568D">
            <w:pPr>
              <w:pStyle w:val="Listaszerbekezds"/>
              <w:numPr>
                <w:ilvl w:val="0"/>
                <w:numId w:val="15"/>
              </w:numPr>
              <w:jc w:val="both"/>
              <w:rPr>
                <w:rFonts w:ascii="Times New Roman" w:hAnsi="Times New Roman" w:cs="Times New Roman"/>
              </w:rPr>
            </w:pPr>
            <w:proofErr w:type="gramStart"/>
            <w:r w:rsidRPr="008D55CC">
              <w:rPr>
                <w:rFonts w:ascii="Times New Roman" w:hAnsi="Times New Roman" w:cs="Times New Roman"/>
              </w:rPr>
              <w:t>130 ,</w:t>
            </w:r>
            <w:proofErr w:type="gramEnd"/>
            <w:r w:rsidRPr="008D55CC">
              <w:rPr>
                <w:rFonts w:ascii="Times New Roman" w:hAnsi="Times New Roman" w:cs="Times New Roman"/>
              </w:rPr>
              <w:t xml:space="preserve">  University of </w:t>
            </w:r>
            <w:proofErr w:type="spellStart"/>
            <w:r w:rsidRPr="008D55CC">
              <w:rPr>
                <w:rFonts w:ascii="Times New Roman" w:hAnsi="Times New Roman" w:cs="Times New Roman"/>
              </w:rPr>
              <w:t>Vienna</w:t>
            </w:r>
            <w:proofErr w:type="spellEnd"/>
            <w:r w:rsidRPr="008D55CC">
              <w:rPr>
                <w:rFonts w:ascii="Times New Roman" w:hAnsi="Times New Roman" w:cs="Times New Roman"/>
              </w:rPr>
              <w:t xml:space="preserve">  , </w:t>
            </w:r>
            <w:proofErr w:type="spellStart"/>
            <w:r w:rsidRPr="008D55CC">
              <w:rPr>
                <w:rFonts w:ascii="Times New Roman" w:hAnsi="Times New Roman" w:cs="Times New Roman"/>
              </w:rPr>
              <w:t>Austria</w:t>
            </w:r>
            <w:proofErr w:type="spellEnd"/>
            <w:r w:rsidRPr="008D55CC">
              <w:rPr>
                <w:rFonts w:ascii="Times New Roman" w:hAnsi="Times New Roman" w:cs="Times New Roman"/>
              </w:rPr>
              <w:t xml:space="preserve">    </w:t>
            </w:r>
          </w:p>
          <w:p w14:paraId="7A4AB31F" w14:textId="77777777" w:rsidR="00F8568D" w:rsidRPr="008D55CC" w:rsidRDefault="00F8568D" w:rsidP="00F8568D">
            <w:pPr>
              <w:pStyle w:val="Listaszerbekezds"/>
              <w:numPr>
                <w:ilvl w:val="0"/>
                <w:numId w:val="15"/>
              </w:numPr>
              <w:jc w:val="both"/>
              <w:rPr>
                <w:rFonts w:ascii="Times New Roman" w:hAnsi="Times New Roman" w:cs="Times New Roman"/>
              </w:rPr>
            </w:pPr>
            <w:proofErr w:type="gramStart"/>
            <w:r w:rsidRPr="008D55CC">
              <w:rPr>
                <w:rFonts w:ascii="Times New Roman" w:hAnsi="Times New Roman" w:cs="Times New Roman"/>
              </w:rPr>
              <w:t>184 ,</w:t>
            </w:r>
            <w:proofErr w:type="gramEnd"/>
            <w:r w:rsidRPr="008D55CC">
              <w:rPr>
                <w:rFonts w:ascii="Times New Roman" w:hAnsi="Times New Roman" w:cs="Times New Roman"/>
              </w:rPr>
              <w:t xml:space="preserve">  </w:t>
            </w:r>
            <w:proofErr w:type="spellStart"/>
            <w:r w:rsidRPr="008D55CC">
              <w:rPr>
                <w:rFonts w:ascii="Times New Roman" w:hAnsi="Times New Roman" w:cs="Times New Roman"/>
              </w:rPr>
              <w:t>Vienna</w:t>
            </w:r>
            <w:proofErr w:type="spellEnd"/>
            <w:r w:rsidRPr="008D55CC">
              <w:rPr>
                <w:rFonts w:ascii="Times New Roman" w:hAnsi="Times New Roman" w:cs="Times New Roman"/>
              </w:rPr>
              <w:t xml:space="preserve"> University of </w:t>
            </w:r>
            <w:proofErr w:type="spellStart"/>
            <w:r w:rsidRPr="008D55CC">
              <w:rPr>
                <w:rFonts w:ascii="Times New Roman" w:hAnsi="Times New Roman" w:cs="Times New Roman"/>
              </w:rPr>
              <w:t>Technology</w:t>
            </w:r>
            <w:proofErr w:type="spellEnd"/>
            <w:r w:rsidRPr="008D55CC">
              <w:rPr>
                <w:rFonts w:ascii="Times New Roman" w:hAnsi="Times New Roman" w:cs="Times New Roman"/>
              </w:rPr>
              <w:t xml:space="preserve">  , </w:t>
            </w:r>
            <w:proofErr w:type="spellStart"/>
            <w:r w:rsidRPr="008D55CC">
              <w:rPr>
                <w:rFonts w:ascii="Times New Roman" w:hAnsi="Times New Roman" w:cs="Times New Roman"/>
              </w:rPr>
              <w:t>Austria</w:t>
            </w:r>
            <w:proofErr w:type="spellEnd"/>
            <w:r w:rsidRPr="008D55CC">
              <w:rPr>
                <w:rFonts w:ascii="Times New Roman" w:hAnsi="Times New Roman" w:cs="Times New Roman"/>
              </w:rPr>
              <w:t xml:space="preserve">    </w:t>
            </w:r>
          </w:p>
          <w:p w14:paraId="1EC6A413" w14:textId="77777777" w:rsidR="00F8568D" w:rsidRPr="008D55CC" w:rsidRDefault="00F8568D" w:rsidP="00F8568D">
            <w:pPr>
              <w:pStyle w:val="Listaszerbekezds"/>
              <w:numPr>
                <w:ilvl w:val="0"/>
                <w:numId w:val="15"/>
              </w:numPr>
              <w:jc w:val="both"/>
              <w:rPr>
                <w:rFonts w:ascii="Times New Roman" w:hAnsi="Times New Roman" w:cs="Times New Roman"/>
              </w:rPr>
            </w:pPr>
            <w:proofErr w:type="gramStart"/>
            <w:r w:rsidRPr="008D55CC">
              <w:rPr>
                <w:rFonts w:ascii="Times New Roman" w:hAnsi="Times New Roman" w:cs="Times New Roman"/>
              </w:rPr>
              <w:t>362 ,</w:t>
            </w:r>
            <w:proofErr w:type="gramEnd"/>
            <w:r w:rsidRPr="008D55CC">
              <w:rPr>
                <w:rFonts w:ascii="Times New Roman" w:hAnsi="Times New Roman" w:cs="Times New Roman"/>
              </w:rPr>
              <w:t xml:space="preserve">  University of Innsbruck  , </w:t>
            </w:r>
            <w:proofErr w:type="spellStart"/>
            <w:r w:rsidRPr="008D55CC">
              <w:rPr>
                <w:rFonts w:ascii="Times New Roman" w:hAnsi="Times New Roman" w:cs="Times New Roman"/>
              </w:rPr>
              <w:t>Austria</w:t>
            </w:r>
            <w:proofErr w:type="spellEnd"/>
            <w:r w:rsidRPr="008D55CC">
              <w:rPr>
                <w:rFonts w:ascii="Times New Roman" w:hAnsi="Times New Roman" w:cs="Times New Roman"/>
              </w:rPr>
              <w:t xml:space="preserve">    </w:t>
            </w:r>
          </w:p>
          <w:p w14:paraId="45913176" w14:textId="77777777" w:rsidR="00F8568D" w:rsidRPr="008D55CC" w:rsidRDefault="00F8568D" w:rsidP="00F8568D">
            <w:pPr>
              <w:pStyle w:val="Listaszerbekezds"/>
              <w:numPr>
                <w:ilvl w:val="0"/>
                <w:numId w:val="15"/>
              </w:numPr>
              <w:jc w:val="both"/>
              <w:rPr>
                <w:rFonts w:ascii="Times New Roman" w:hAnsi="Times New Roman" w:cs="Times New Roman"/>
              </w:rPr>
            </w:pPr>
            <w:proofErr w:type="gramStart"/>
            <w:r w:rsidRPr="008D55CC">
              <w:rPr>
                <w:rFonts w:ascii="Times New Roman" w:hAnsi="Times New Roman" w:cs="Times New Roman"/>
              </w:rPr>
              <w:t>421 ,</w:t>
            </w:r>
            <w:proofErr w:type="gramEnd"/>
            <w:r w:rsidRPr="008D55CC">
              <w:rPr>
                <w:rFonts w:ascii="Times New Roman" w:hAnsi="Times New Roman" w:cs="Times New Roman"/>
              </w:rPr>
              <w:t xml:space="preserve">  Graz University of </w:t>
            </w:r>
            <w:proofErr w:type="spellStart"/>
            <w:r w:rsidRPr="008D55CC">
              <w:rPr>
                <w:rFonts w:ascii="Times New Roman" w:hAnsi="Times New Roman" w:cs="Times New Roman"/>
              </w:rPr>
              <w:t>Technology</w:t>
            </w:r>
            <w:proofErr w:type="spellEnd"/>
            <w:r w:rsidRPr="008D55CC">
              <w:rPr>
                <w:rFonts w:ascii="Times New Roman" w:hAnsi="Times New Roman" w:cs="Times New Roman"/>
              </w:rPr>
              <w:t xml:space="preserve">  , </w:t>
            </w:r>
            <w:proofErr w:type="spellStart"/>
            <w:r w:rsidRPr="008D55CC">
              <w:rPr>
                <w:rFonts w:ascii="Times New Roman" w:hAnsi="Times New Roman" w:cs="Times New Roman"/>
              </w:rPr>
              <w:t>Austria</w:t>
            </w:r>
            <w:proofErr w:type="spellEnd"/>
            <w:r w:rsidRPr="008D55CC">
              <w:rPr>
                <w:rFonts w:ascii="Times New Roman" w:hAnsi="Times New Roman" w:cs="Times New Roman"/>
              </w:rPr>
              <w:t xml:space="preserve">    </w:t>
            </w:r>
          </w:p>
          <w:p w14:paraId="6E235D6C" w14:textId="77777777" w:rsidR="00F8568D" w:rsidRPr="008D55CC" w:rsidRDefault="00F8568D" w:rsidP="00F8568D">
            <w:pPr>
              <w:pStyle w:val="Listaszerbekezds"/>
              <w:numPr>
                <w:ilvl w:val="0"/>
                <w:numId w:val="15"/>
              </w:numPr>
              <w:jc w:val="both"/>
              <w:rPr>
                <w:rFonts w:ascii="Times New Roman" w:hAnsi="Times New Roman" w:cs="Times New Roman"/>
              </w:rPr>
            </w:pPr>
            <w:proofErr w:type="gramStart"/>
            <w:r w:rsidRPr="008D55CC">
              <w:rPr>
                <w:rFonts w:ascii="Times New Roman" w:hAnsi="Times New Roman" w:cs="Times New Roman"/>
              </w:rPr>
              <w:t>446 ,</w:t>
            </w:r>
            <w:proofErr w:type="gramEnd"/>
            <w:r w:rsidRPr="008D55CC">
              <w:rPr>
                <w:rFonts w:ascii="Times New Roman" w:hAnsi="Times New Roman" w:cs="Times New Roman"/>
              </w:rPr>
              <w:t xml:space="preserve">  University of Linz  , </w:t>
            </w:r>
            <w:proofErr w:type="spellStart"/>
            <w:r w:rsidRPr="008D55CC">
              <w:rPr>
                <w:rFonts w:ascii="Times New Roman" w:hAnsi="Times New Roman" w:cs="Times New Roman"/>
              </w:rPr>
              <w:t>Austria</w:t>
            </w:r>
            <w:proofErr w:type="spellEnd"/>
            <w:r w:rsidRPr="008D55CC">
              <w:rPr>
                <w:rFonts w:ascii="Times New Roman" w:hAnsi="Times New Roman" w:cs="Times New Roman"/>
              </w:rPr>
              <w:t xml:space="preserve">    </w:t>
            </w:r>
          </w:p>
          <w:p w14:paraId="5DC3E51B" w14:textId="77777777" w:rsidR="00F8568D" w:rsidRPr="008D55CC" w:rsidRDefault="00F8568D" w:rsidP="00F8568D">
            <w:pPr>
              <w:pStyle w:val="Listaszerbekezds"/>
              <w:numPr>
                <w:ilvl w:val="0"/>
                <w:numId w:val="15"/>
              </w:numPr>
              <w:jc w:val="both"/>
              <w:rPr>
                <w:rFonts w:ascii="Times New Roman" w:hAnsi="Times New Roman" w:cs="Times New Roman"/>
              </w:rPr>
            </w:pPr>
            <w:proofErr w:type="gramStart"/>
            <w:r w:rsidRPr="008D55CC">
              <w:rPr>
                <w:rFonts w:ascii="Times New Roman" w:hAnsi="Times New Roman" w:cs="Times New Roman"/>
              </w:rPr>
              <w:t>580 ,</w:t>
            </w:r>
            <w:proofErr w:type="gramEnd"/>
            <w:r w:rsidRPr="008D55CC">
              <w:rPr>
                <w:rFonts w:ascii="Times New Roman" w:hAnsi="Times New Roman" w:cs="Times New Roman"/>
              </w:rPr>
              <w:t xml:space="preserve">  University of Klagenfurt  , </w:t>
            </w:r>
            <w:proofErr w:type="spellStart"/>
            <w:r w:rsidRPr="008D55CC">
              <w:rPr>
                <w:rFonts w:ascii="Times New Roman" w:hAnsi="Times New Roman" w:cs="Times New Roman"/>
              </w:rPr>
              <w:t>Austria</w:t>
            </w:r>
            <w:proofErr w:type="spellEnd"/>
            <w:r w:rsidRPr="008D55CC">
              <w:rPr>
                <w:rFonts w:ascii="Times New Roman" w:hAnsi="Times New Roman" w:cs="Times New Roman"/>
              </w:rPr>
              <w:t xml:space="preserve">    </w:t>
            </w:r>
          </w:p>
          <w:p w14:paraId="3F3913CD" w14:textId="77777777" w:rsidR="00F8568D" w:rsidRPr="008D55CC" w:rsidRDefault="00F8568D" w:rsidP="00F8568D">
            <w:pPr>
              <w:pStyle w:val="Listaszerbekezds"/>
              <w:numPr>
                <w:ilvl w:val="0"/>
                <w:numId w:val="15"/>
              </w:numPr>
              <w:jc w:val="both"/>
              <w:rPr>
                <w:rFonts w:ascii="Times New Roman" w:hAnsi="Times New Roman" w:cs="Times New Roman"/>
              </w:rPr>
            </w:pPr>
            <w:proofErr w:type="gramStart"/>
            <w:r w:rsidRPr="008D55CC">
              <w:rPr>
                <w:rFonts w:ascii="Times New Roman" w:hAnsi="Times New Roman" w:cs="Times New Roman"/>
              </w:rPr>
              <w:t>670 ,</w:t>
            </w:r>
            <w:proofErr w:type="gramEnd"/>
            <w:r w:rsidRPr="008D55CC">
              <w:rPr>
                <w:rFonts w:ascii="Times New Roman" w:hAnsi="Times New Roman" w:cs="Times New Roman"/>
              </w:rPr>
              <w:t xml:space="preserve">  University of Graz  , </w:t>
            </w:r>
            <w:proofErr w:type="spellStart"/>
            <w:r w:rsidRPr="008D55CC">
              <w:rPr>
                <w:rFonts w:ascii="Times New Roman" w:hAnsi="Times New Roman" w:cs="Times New Roman"/>
              </w:rPr>
              <w:t>Austria</w:t>
            </w:r>
            <w:proofErr w:type="spellEnd"/>
            <w:r w:rsidRPr="008D55CC">
              <w:rPr>
                <w:rFonts w:ascii="Times New Roman" w:hAnsi="Times New Roman" w:cs="Times New Roman"/>
              </w:rPr>
              <w:t xml:space="preserve">    </w:t>
            </w:r>
          </w:p>
          <w:p w14:paraId="0BB974E5" w14:textId="77777777" w:rsidR="00F8568D" w:rsidRPr="008D55CC" w:rsidRDefault="00F8568D" w:rsidP="00F8568D">
            <w:pPr>
              <w:pStyle w:val="Listaszerbekezds"/>
              <w:numPr>
                <w:ilvl w:val="0"/>
                <w:numId w:val="15"/>
              </w:numPr>
              <w:jc w:val="both"/>
              <w:rPr>
                <w:rFonts w:ascii="Times New Roman" w:hAnsi="Times New Roman" w:cs="Times New Roman"/>
              </w:rPr>
            </w:pPr>
            <w:proofErr w:type="gramStart"/>
            <w:r w:rsidRPr="008D55CC">
              <w:rPr>
                <w:rFonts w:ascii="Times New Roman" w:hAnsi="Times New Roman" w:cs="Times New Roman"/>
              </w:rPr>
              <w:t>690 ,</w:t>
            </w:r>
            <w:proofErr w:type="gramEnd"/>
            <w:r w:rsidRPr="008D55CC">
              <w:rPr>
                <w:rFonts w:ascii="Times New Roman" w:hAnsi="Times New Roman" w:cs="Times New Roman"/>
              </w:rPr>
              <w:t xml:space="preserve">  University of Salzburg  , </w:t>
            </w:r>
            <w:proofErr w:type="spellStart"/>
            <w:r w:rsidRPr="008D55CC">
              <w:rPr>
                <w:rFonts w:ascii="Times New Roman" w:hAnsi="Times New Roman" w:cs="Times New Roman"/>
              </w:rPr>
              <w:t>Austria</w:t>
            </w:r>
            <w:proofErr w:type="spellEnd"/>
            <w:r w:rsidRPr="008D55CC">
              <w:rPr>
                <w:rFonts w:ascii="Times New Roman" w:hAnsi="Times New Roman" w:cs="Times New Roman"/>
              </w:rPr>
              <w:t xml:space="preserve">      </w:t>
            </w:r>
          </w:p>
          <w:p w14:paraId="71EC9E32" w14:textId="17A57B99" w:rsidR="00F8568D" w:rsidRPr="008D55CC" w:rsidRDefault="00F8568D" w:rsidP="00F8568D">
            <w:pPr>
              <w:jc w:val="both"/>
              <w:rPr>
                <w:rFonts w:ascii="Times New Roman" w:hAnsi="Times New Roman" w:cs="Times New Roman"/>
              </w:rPr>
            </w:pPr>
            <w:r w:rsidRPr="008D55CC">
              <w:rPr>
                <w:rFonts w:ascii="Times New Roman" w:hAnsi="Times New Roman" w:cs="Times New Roman"/>
              </w:rPr>
              <w:t xml:space="preserve">Az elmúlt tíz évben összességében mintegy 28%-kal nőtt a külföldi hallgatók száma az osztrák egyetemeken. Míg az 1990-es évek közepén </w:t>
            </w:r>
            <w:r w:rsidR="002E088A">
              <w:rPr>
                <w:rFonts w:ascii="Times New Roman" w:hAnsi="Times New Roman" w:cs="Times New Roman"/>
              </w:rPr>
              <w:t>mintegy</w:t>
            </w:r>
            <w:r w:rsidRPr="008D55CC">
              <w:rPr>
                <w:rFonts w:ascii="Times New Roman" w:hAnsi="Times New Roman" w:cs="Times New Roman"/>
              </w:rPr>
              <w:t xml:space="preserve"> 27 000 külföldi állampolgár járt valamely állami egyetemre Ausztriában, addig a 2021/22-es tanévben már körülbelül 81 600 külföldi hallgatót vettek fel; ez az osztrák egyetemeken tanuló összes hallgató körülbelül 31%-</w:t>
            </w:r>
            <w:proofErr w:type="spellStart"/>
            <w:r w:rsidRPr="008D55CC">
              <w:rPr>
                <w:rFonts w:ascii="Times New Roman" w:hAnsi="Times New Roman" w:cs="Times New Roman"/>
              </w:rPr>
              <w:t>ának</w:t>
            </w:r>
            <w:proofErr w:type="spellEnd"/>
            <w:r w:rsidRPr="008D55CC">
              <w:rPr>
                <w:rFonts w:ascii="Times New Roman" w:hAnsi="Times New Roman" w:cs="Times New Roman"/>
              </w:rPr>
              <w:t xml:space="preserve"> felelt meg. </w:t>
            </w:r>
          </w:p>
          <w:p w14:paraId="1D7DE63E" w14:textId="77777777" w:rsidR="00F8568D" w:rsidRPr="008D55CC" w:rsidRDefault="009E1ED7" w:rsidP="00F8568D">
            <w:pPr>
              <w:jc w:val="both"/>
              <w:rPr>
                <w:rFonts w:ascii="Times New Roman" w:hAnsi="Times New Roman" w:cs="Times New Roman"/>
              </w:rPr>
            </w:pPr>
            <w:r w:rsidRPr="008D55CC">
              <w:rPr>
                <w:rFonts w:ascii="Times New Roman" w:hAnsi="Times New Roman" w:cs="Times New Roman"/>
              </w:rPr>
              <w:t xml:space="preserve">     </w:t>
            </w:r>
            <w:r w:rsidR="00F8568D" w:rsidRPr="008D55CC">
              <w:rPr>
                <w:rFonts w:ascii="Times New Roman" w:hAnsi="Times New Roman" w:cs="Times New Roman"/>
              </w:rPr>
              <w:t xml:space="preserve">Dinamikusan növekszik a magyar állampolgárságú diákok száma Ausztriában. Míg a 2010/2011-es tanévben még csak 2117 magyar diák járt osztrák közoktatásba, a 2021/2022-es tanévre 10 646 főre nőtt a számuk. </w:t>
            </w:r>
          </w:p>
          <w:p w14:paraId="01F69897" w14:textId="77777777" w:rsidR="006812AB" w:rsidRPr="008A0483" w:rsidRDefault="009E1ED7" w:rsidP="008A0483">
            <w:pPr>
              <w:jc w:val="both"/>
              <w:rPr>
                <w:rFonts w:ascii="Times New Roman" w:hAnsi="Times New Roman" w:cs="Times New Roman"/>
              </w:rPr>
            </w:pPr>
            <w:r w:rsidRPr="008D55CC">
              <w:rPr>
                <w:rFonts w:ascii="Times New Roman" w:hAnsi="Times New Roman" w:cs="Times New Roman"/>
              </w:rPr>
              <w:t xml:space="preserve">     </w:t>
            </w:r>
            <w:r w:rsidR="00F8568D" w:rsidRPr="008D55CC">
              <w:rPr>
                <w:rFonts w:ascii="Times New Roman" w:hAnsi="Times New Roman" w:cs="Times New Roman"/>
              </w:rPr>
              <w:t xml:space="preserve">A magyar diákok aránya az általános iskolák alsó tagozataiban és a politechnikumokban a legmagasabb. Míg a középoktatásban növekszik, a felsőoktatásban csökken a magyar tanulók száma. Ennek az is az oka lehet, hogy az osztrák egyetemeken elvárás a magas szintű német és/vagy angol nyelvtudás, ami a magyar közoktatásban egyre kevésbé hangsúlyos terület. Összességében azonban mégsem esett vissza az osztrák felsőoktatásban tanuló magyarok száma: egyre többen választottak állami és magánfőiskolákat. Ez utóbbiak természetesen </w:t>
            </w:r>
            <w:proofErr w:type="spellStart"/>
            <w:r w:rsidR="00F8568D" w:rsidRPr="008D55CC">
              <w:rPr>
                <w:rFonts w:ascii="Times New Roman" w:hAnsi="Times New Roman" w:cs="Times New Roman"/>
              </w:rPr>
              <w:t>fizetősek</w:t>
            </w:r>
            <w:proofErr w:type="spellEnd"/>
            <w:r w:rsidR="00F8568D" w:rsidRPr="008D55CC">
              <w:rPr>
                <w:rFonts w:ascii="Times New Roman" w:hAnsi="Times New Roman" w:cs="Times New Roman"/>
              </w:rPr>
              <w:t xml:space="preserve">, és ebbe a kategóriába tartozik a Bécsbe települt CEU is, aminek szerepe lehetett a számok megugrásában. Jelenleg nagyjából 2000 magyar diák tanul osztrák felsőoktatási intézményben. </w:t>
            </w:r>
          </w:p>
        </w:tc>
      </w:tr>
      <w:tr w:rsidR="006812AB" w:rsidRPr="008D55CC" w14:paraId="0B72B0AC" w14:textId="77777777" w:rsidTr="00267937">
        <w:trPr>
          <w:trHeight w:val="968"/>
        </w:trPr>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F9F682" w14:textId="77777777" w:rsidR="006812AB" w:rsidRPr="008D55CC" w:rsidRDefault="006812AB" w:rsidP="006812AB">
            <w:pPr>
              <w:pStyle w:val="Listaszerbekezds"/>
              <w:numPr>
                <w:ilvl w:val="0"/>
                <w:numId w:val="4"/>
              </w:numPr>
              <w:jc w:val="both"/>
              <w:rPr>
                <w:rFonts w:ascii="Times New Roman" w:hAnsi="Times New Roman" w:cs="Times New Roman"/>
                <w:sz w:val="24"/>
                <w:szCs w:val="24"/>
              </w:rPr>
            </w:pPr>
            <w:proofErr w:type="spellStart"/>
            <w:r w:rsidRPr="008D55CC">
              <w:rPr>
                <w:rFonts w:ascii="Times New Roman" w:hAnsi="Times New Roman" w:cs="Times New Roman"/>
                <w:b/>
                <w:bCs/>
                <w:sz w:val="24"/>
                <w:szCs w:val="24"/>
              </w:rPr>
              <w:t>TéT</w:t>
            </w:r>
            <w:proofErr w:type="spellEnd"/>
            <w:r w:rsidRPr="008D55CC">
              <w:rPr>
                <w:rFonts w:ascii="Times New Roman" w:hAnsi="Times New Roman" w:cs="Times New Roman"/>
                <w:b/>
                <w:bCs/>
                <w:sz w:val="24"/>
                <w:szCs w:val="24"/>
              </w:rPr>
              <w:t xml:space="preserve"> szakdiplomata által szervezett programok a beszámoltatási időszakban: a </w:t>
            </w:r>
            <w:proofErr w:type="spellStart"/>
            <w:r w:rsidRPr="008D55CC">
              <w:rPr>
                <w:rFonts w:ascii="Times New Roman" w:hAnsi="Times New Roman" w:cs="Times New Roman"/>
                <w:b/>
                <w:bCs/>
                <w:sz w:val="24"/>
                <w:szCs w:val="24"/>
              </w:rPr>
              <w:t>tudománydiplomáciai</w:t>
            </w:r>
            <w:proofErr w:type="spellEnd"/>
            <w:r w:rsidRPr="008D55CC">
              <w:rPr>
                <w:rFonts w:ascii="Times New Roman" w:hAnsi="Times New Roman" w:cs="Times New Roman"/>
                <w:b/>
                <w:bCs/>
                <w:sz w:val="24"/>
                <w:szCs w:val="24"/>
              </w:rPr>
              <w:t xml:space="preserve"> prioritások figyelembevétele, programok jellege, célközönség, utókövetés, feladatok</w:t>
            </w:r>
          </w:p>
        </w:tc>
      </w:tr>
      <w:tr w:rsidR="006812AB" w:rsidRPr="008D55CC" w14:paraId="2951F44F" w14:textId="77777777" w:rsidTr="00C805B4">
        <w:trPr>
          <w:trHeight w:val="238"/>
        </w:trPr>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14:paraId="26F875B9" w14:textId="0B387E8F" w:rsidR="00A80F3B" w:rsidRPr="00F971BC" w:rsidRDefault="00A80F3B" w:rsidP="00F971BC">
            <w:pPr>
              <w:jc w:val="both"/>
              <w:rPr>
                <w:rFonts w:ascii="Times New Roman" w:hAnsi="Times New Roman" w:cs="Times New Roman"/>
              </w:rPr>
            </w:pPr>
            <w:r w:rsidRPr="008D55CC">
              <w:rPr>
                <w:rFonts w:ascii="Times New Roman" w:hAnsi="Times New Roman" w:cs="Times New Roman"/>
              </w:rPr>
              <w:t>A beszámolási időszakban a TÉT tevekénység fő fókuszában a megfelelő szintű kapcsolati háló strukturált kiépítése volt a releváns kormányzati intézményekkel, az egyetemi szférával, a kutatóintézetekkel, a klaszterekkel, a szakmai szervezetekkel, valamint a folyamatos kapcsolatépítés a jelentősebb K+F tevékenységet folytató cégekkel. A partnerekkel való személyes találkozók alkalmával törekedtünk – lehetőség szerint – nagyköveti szintű találkozók megszervezésére. Ennek köszönhetően, a magyar és az osztrák tudományos közösségek közötti kapcsolatok erősítése, továbbá a magyar kutatási infrastruktúra, valamit az innovatív cégek népszerűsítésére irányuló tevékenység kiemelkedően sikeresnek bizonyult ebben az időszakban, több innovatív kezdeményezés révén új típusú programokat valósítottunk meg.</w:t>
            </w:r>
          </w:p>
          <w:p w14:paraId="24C8FC72" w14:textId="77777777" w:rsidR="009107B7" w:rsidRPr="008D55CC" w:rsidRDefault="009107B7" w:rsidP="008D55CC">
            <w:pPr>
              <w:pStyle w:val="Listaszerbekezds"/>
              <w:numPr>
                <w:ilvl w:val="0"/>
                <w:numId w:val="18"/>
              </w:numPr>
              <w:jc w:val="both"/>
              <w:rPr>
                <w:rFonts w:ascii="Times New Roman" w:hAnsi="Times New Roman" w:cs="Times New Roman"/>
              </w:rPr>
            </w:pPr>
            <w:r w:rsidRPr="008D55CC">
              <w:rPr>
                <w:rFonts w:ascii="Times New Roman" w:hAnsi="Times New Roman" w:cs="Times New Roman"/>
              </w:rPr>
              <w:t>2023. szeptember 24. Ferencz Orsolya űrkutatásért felelős miniszteri biztos részt vett az Európai Parlamentközi Űrkonferencia (</w:t>
            </w:r>
            <w:r w:rsidRPr="008D55CC">
              <w:rPr>
                <w:rFonts w:ascii="Times New Roman" w:hAnsi="Times New Roman" w:cs="Times New Roman"/>
                <w:i/>
                <w:iCs/>
              </w:rPr>
              <w:t xml:space="preserve">European </w:t>
            </w:r>
            <w:proofErr w:type="spellStart"/>
            <w:r w:rsidRPr="008D55CC">
              <w:rPr>
                <w:rFonts w:ascii="Times New Roman" w:hAnsi="Times New Roman" w:cs="Times New Roman"/>
                <w:i/>
                <w:iCs/>
              </w:rPr>
              <w:t>Interparliamentary</w:t>
            </w:r>
            <w:proofErr w:type="spellEnd"/>
            <w:r w:rsidRPr="008D55CC">
              <w:rPr>
                <w:rFonts w:ascii="Times New Roman" w:hAnsi="Times New Roman" w:cs="Times New Roman"/>
                <w:i/>
                <w:iCs/>
              </w:rPr>
              <w:t xml:space="preserve"> </w:t>
            </w:r>
            <w:proofErr w:type="spellStart"/>
            <w:r w:rsidRPr="008D55CC">
              <w:rPr>
                <w:rFonts w:ascii="Times New Roman" w:hAnsi="Times New Roman" w:cs="Times New Roman"/>
                <w:i/>
                <w:iCs/>
              </w:rPr>
              <w:t>Space</w:t>
            </w:r>
            <w:proofErr w:type="spellEnd"/>
            <w:r w:rsidRPr="008D55CC">
              <w:rPr>
                <w:rFonts w:ascii="Times New Roman" w:hAnsi="Times New Roman" w:cs="Times New Roman"/>
                <w:i/>
                <w:iCs/>
              </w:rPr>
              <w:t xml:space="preserve"> </w:t>
            </w:r>
            <w:proofErr w:type="spellStart"/>
            <w:r w:rsidRPr="008D55CC">
              <w:rPr>
                <w:rFonts w:ascii="Times New Roman" w:hAnsi="Times New Roman" w:cs="Times New Roman"/>
                <w:i/>
                <w:iCs/>
              </w:rPr>
              <w:t>Conference</w:t>
            </w:r>
            <w:proofErr w:type="spellEnd"/>
            <w:r w:rsidRPr="008D55CC">
              <w:rPr>
                <w:rFonts w:ascii="Times New Roman" w:hAnsi="Times New Roman" w:cs="Times New Roman"/>
              </w:rPr>
              <w:t>) fórumán, ahol Magyarország hivatalosan is csatlakozott a szervezethez</w:t>
            </w:r>
            <w:r w:rsidR="0004086D" w:rsidRPr="008D55CC">
              <w:rPr>
                <w:rFonts w:ascii="Times New Roman" w:hAnsi="Times New Roman" w:cs="Times New Roman"/>
              </w:rPr>
              <w:t>.</w:t>
            </w:r>
          </w:p>
          <w:p w14:paraId="4D896AC5" w14:textId="77777777" w:rsidR="002F277D" w:rsidRDefault="009107B7" w:rsidP="002F277D">
            <w:pPr>
              <w:pStyle w:val="Listaszerbekezds"/>
              <w:numPr>
                <w:ilvl w:val="0"/>
                <w:numId w:val="18"/>
              </w:numPr>
              <w:jc w:val="both"/>
              <w:rPr>
                <w:rFonts w:ascii="Times New Roman" w:hAnsi="Times New Roman" w:cs="Times New Roman"/>
              </w:rPr>
            </w:pPr>
            <w:r w:rsidRPr="008D55CC">
              <w:rPr>
                <w:rFonts w:ascii="Times New Roman" w:hAnsi="Times New Roman" w:cs="Times New Roman"/>
              </w:rPr>
              <w:t>2023. október 12-én az Osztrák Köztársaság Tudományos és Kutatási Minisztérium</w:t>
            </w:r>
            <w:r w:rsidR="0004086D" w:rsidRPr="008D55CC">
              <w:rPr>
                <w:rFonts w:ascii="Times New Roman" w:hAnsi="Times New Roman" w:cs="Times New Roman"/>
              </w:rPr>
              <w:t xml:space="preserve"> (BMBWF)</w:t>
            </w:r>
            <w:r w:rsidRPr="008D55CC">
              <w:rPr>
                <w:rFonts w:ascii="Times New Roman" w:hAnsi="Times New Roman" w:cs="Times New Roman"/>
              </w:rPr>
              <w:t xml:space="preserve">, Felsőoktatás Nemzetközi Kapcsolatai és a Tudományos Utánpótlás Támogatásáért Felelős </w:t>
            </w:r>
            <w:r w:rsidR="0004086D" w:rsidRPr="008D55CC">
              <w:rPr>
                <w:rFonts w:ascii="Times New Roman" w:hAnsi="Times New Roman" w:cs="Times New Roman"/>
              </w:rPr>
              <w:t>igazgatója</w:t>
            </w:r>
            <w:r w:rsidRPr="008D55CC">
              <w:rPr>
                <w:rFonts w:ascii="Times New Roman" w:hAnsi="Times New Roman" w:cs="Times New Roman"/>
              </w:rPr>
              <w:t>,</w:t>
            </w:r>
            <w:r w:rsidR="0004086D" w:rsidRPr="008D55CC">
              <w:rPr>
                <w:rFonts w:ascii="Times New Roman" w:hAnsi="Times New Roman" w:cs="Times New Roman"/>
              </w:rPr>
              <w:t xml:space="preserve"> illetve az Osztrák-Magyar </w:t>
            </w:r>
            <w:r w:rsidR="00183E39" w:rsidRPr="008D55CC">
              <w:rPr>
                <w:rFonts w:ascii="Times New Roman" w:hAnsi="Times New Roman" w:cs="Times New Roman"/>
              </w:rPr>
              <w:t xml:space="preserve">Akció Alapítvány </w:t>
            </w:r>
            <w:r w:rsidR="0004086D" w:rsidRPr="008D55CC">
              <w:rPr>
                <w:rFonts w:ascii="Times New Roman" w:hAnsi="Times New Roman" w:cs="Times New Roman"/>
              </w:rPr>
              <w:t xml:space="preserve">kuratóriumának elnök-helyettese </w:t>
            </w:r>
            <w:r w:rsidRPr="008D55CC">
              <w:rPr>
                <w:rFonts w:ascii="Times New Roman" w:hAnsi="Times New Roman" w:cs="Times New Roman"/>
              </w:rPr>
              <w:t>Dr</w:t>
            </w:r>
            <w:r w:rsidR="00DA7141" w:rsidRPr="008D55CC">
              <w:rPr>
                <w:rFonts w:ascii="Times New Roman" w:hAnsi="Times New Roman" w:cs="Times New Roman"/>
              </w:rPr>
              <w:t>.</w:t>
            </w:r>
            <w:r w:rsidRPr="008D55CC">
              <w:rPr>
                <w:rFonts w:ascii="Times New Roman" w:hAnsi="Times New Roman" w:cs="Times New Roman"/>
              </w:rPr>
              <w:t xml:space="preserve"> Christoph Ramoser úrral folytatott konzultációt </w:t>
            </w:r>
            <w:r w:rsidR="006D13B9">
              <w:rPr>
                <w:rFonts w:ascii="Times New Roman" w:hAnsi="Times New Roman" w:cs="Times New Roman"/>
              </w:rPr>
              <w:t>a</w:t>
            </w:r>
            <w:r w:rsidRPr="008D55CC">
              <w:rPr>
                <w:rFonts w:ascii="Times New Roman" w:hAnsi="Times New Roman" w:cs="Times New Roman"/>
              </w:rPr>
              <w:t xml:space="preserve"> </w:t>
            </w:r>
            <w:proofErr w:type="spellStart"/>
            <w:r w:rsidRPr="008D55CC">
              <w:rPr>
                <w:rFonts w:ascii="Times New Roman" w:hAnsi="Times New Roman" w:cs="Times New Roman"/>
              </w:rPr>
              <w:t>T</w:t>
            </w:r>
            <w:r w:rsidR="0004086D" w:rsidRPr="008D55CC">
              <w:rPr>
                <w:rFonts w:ascii="Times New Roman" w:hAnsi="Times New Roman" w:cs="Times New Roman"/>
              </w:rPr>
              <w:t>é</w:t>
            </w:r>
            <w:r w:rsidRPr="008D55CC">
              <w:rPr>
                <w:rFonts w:ascii="Times New Roman" w:hAnsi="Times New Roman" w:cs="Times New Roman"/>
              </w:rPr>
              <w:t>T</w:t>
            </w:r>
            <w:proofErr w:type="spellEnd"/>
            <w:r w:rsidRPr="008D55CC">
              <w:rPr>
                <w:rFonts w:ascii="Times New Roman" w:hAnsi="Times New Roman" w:cs="Times New Roman"/>
              </w:rPr>
              <w:t xml:space="preserve"> szakdiplomata.</w:t>
            </w:r>
          </w:p>
          <w:p w14:paraId="2BD1DABD" w14:textId="77777777" w:rsidR="002F277D" w:rsidRDefault="002F277D" w:rsidP="002F277D">
            <w:pPr>
              <w:pStyle w:val="Listaszerbekezds"/>
              <w:numPr>
                <w:ilvl w:val="0"/>
                <w:numId w:val="18"/>
              </w:numPr>
              <w:jc w:val="both"/>
              <w:rPr>
                <w:rFonts w:ascii="Times New Roman" w:hAnsi="Times New Roman" w:cs="Times New Roman"/>
              </w:rPr>
            </w:pPr>
            <w:r w:rsidRPr="002F277D">
              <w:rPr>
                <w:rFonts w:ascii="Times New Roman" w:hAnsi="Times New Roman" w:cs="Times New Roman"/>
              </w:rPr>
              <w:t xml:space="preserve">2023. október 25-én </w:t>
            </w:r>
            <w:r>
              <w:rPr>
                <w:rFonts w:ascii="Times New Roman" w:hAnsi="Times New Roman" w:cs="Times New Roman"/>
              </w:rPr>
              <w:t xml:space="preserve">a </w:t>
            </w:r>
            <w:proofErr w:type="spellStart"/>
            <w:r>
              <w:rPr>
                <w:rFonts w:ascii="Times New Roman" w:hAnsi="Times New Roman" w:cs="Times New Roman"/>
              </w:rPr>
              <w:t>TéT</w:t>
            </w:r>
            <w:proofErr w:type="spellEnd"/>
            <w:r w:rsidRPr="002F277D">
              <w:rPr>
                <w:rFonts w:ascii="Times New Roman" w:hAnsi="Times New Roman" w:cs="Times New Roman"/>
              </w:rPr>
              <w:t xml:space="preserve"> szakdiplomat</w:t>
            </w:r>
            <w:r>
              <w:rPr>
                <w:rFonts w:ascii="Times New Roman" w:hAnsi="Times New Roman" w:cs="Times New Roman"/>
              </w:rPr>
              <w:t>a</w:t>
            </w:r>
            <w:r w:rsidRPr="002F277D">
              <w:rPr>
                <w:rFonts w:ascii="Times New Roman" w:hAnsi="Times New Roman" w:cs="Times New Roman"/>
              </w:rPr>
              <w:t xml:space="preserve"> személyes konzultációt folytatott a </w:t>
            </w:r>
            <w:proofErr w:type="spellStart"/>
            <w:r w:rsidRPr="002F277D">
              <w:rPr>
                <w:rFonts w:ascii="Times New Roman" w:hAnsi="Times New Roman" w:cs="Times New Roman"/>
              </w:rPr>
              <w:t>Turbulence-Solutions</w:t>
            </w:r>
            <w:proofErr w:type="spellEnd"/>
            <w:r w:rsidRPr="002F277D">
              <w:rPr>
                <w:rFonts w:ascii="Times New Roman" w:hAnsi="Times New Roman" w:cs="Times New Roman"/>
              </w:rPr>
              <w:t xml:space="preserve"> (továbbiakban TS) cég technológiai és kutatási igazgatójával András </w:t>
            </w:r>
            <w:proofErr w:type="spellStart"/>
            <w:r w:rsidRPr="002F277D">
              <w:rPr>
                <w:rFonts w:ascii="Times New Roman" w:hAnsi="Times New Roman" w:cs="Times New Roman"/>
              </w:rPr>
              <w:t>Gálffy</w:t>
            </w:r>
            <w:proofErr w:type="spellEnd"/>
            <w:r w:rsidRPr="002F277D">
              <w:rPr>
                <w:rFonts w:ascii="Times New Roman" w:hAnsi="Times New Roman" w:cs="Times New Roman"/>
              </w:rPr>
              <w:t xml:space="preserve"> úrral. Az osztrák </w:t>
            </w:r>
            <w:r>
              <w:rPr>
                <w:rFonts w:ascii="Times New Roman" w:hAnsi="Times New Roman" w:cs="Times New Roman"/>
              </w:rPr>
              <w:t>TS</w:t>
            </w:r>
            <w:r w:rsidRPr="002F277D">
              <w:rPr>
                <w:rFonts w:ascii="Times New Roman" w:hAnsi="Times New Roman" w:cs="Times New Roman"/>
              </w:rPr>
              <w:t xml:space="preserve">, a repülőgépek turbulenciaterhelését 80 százalékkal képesek csökkenteni. Vevők és beszállítók mellett, keresnek megfelelő tesztpályákat. Érdeklődéssel fordulnak a </w:t>
            </w:r>
            <w:proofErr w:type="spellStart"/>
            <w:r w:rsidRPr="002F277D">
              <w:rPr>
                <w:rFonts w:ascii="Times New Roman" w:hAnsi="Times New Roman" w:cs="Times New Roman"/>
              </w:rPr>
              <w:t>ZalaZone</w:t>
            </w:r>
            <w:proofErr w:type="spellEnd"/>
            <w:r w:rsidRPr="002F277D">
              <w:rPr>
                <w:rFonts w:ascii="Times New Roman" w:hAnsi="Times New Roman" w:cs="Times New Roman"/>
              </w:rPr>
              <w:t xml:space="preserve"> felé, de a közelség miatt a fertőszentmiklósi repülőtér is érdekes lehetőség számukra.</w:t>
            </w:r>
          </w:p>
          <w:p w14:paraId="2CC14FF7" w14:textId="77777777" w:rsidR="002F277D" w:rsidRPr="002F277D" w:rsidRDefault="002F277D" w:rsidP="002F277D">
            <w:pPr>
              <w:pStyle w:val="Listaszerbekezds"/>
              <w:numPr>
                <w:ilvl w:val="0"/>
                <w:numId w:val="18"/>
              </w:numPr>
              <w:jc w:val="both"/>
              <w:rPr>
                <w:rFonts w:ascii="Times New Roman" w:hAnsi="Times New Roman" w:cs="Times New Roman"/>
              </w:rPr>
            </w:pPr>
            <w:r w:rsidRPr="008D55CC">
              <w:rPr>
                <w:rFonts w:ascii="Times New Roman" w:hAnsi="Times New Roman" w:cs="Times New Roman"/>
              </w:rPr>
              <w:t xml:space="preserve">2023. októberében a </w:t>
            </w:r>
            <w:proofErr w:type="spellStart"/>
            <w:r w:rsidRPr="008D55CC">
              <w:rPr>
                <w:rFonts w:ascii="Times New Roman" w:hAnsi="Times New Roman" w:cs="Times New Roman"/>
              </w:rPr>
              <w:t>TéT</w:t>
            </w:r>
            <w:proofErr w:type="spellEnd"/>
            <w:r w:rsidRPr="008D55CC">
              <w:rPr>
                <w:rFonts w:ascii="Times New Roman" w:hAnsi="Times New Roman" w:cs="Times New Roman"/>
              </w:rPr>
              <w:t xml:space="preserve"> szakdiplomata folyamatos egyeztetéseket folytatott a Kék Bolygó Klímavédelmi Alapítvány és az Osztrák Környezetvédelmi Ügynökség (</w:t>
            </w:r>
            <w:proofErr w:type="spellStart"/>
            <w:r w:rsidRPr="008D55CC">
              <w:rPr>
                <w:rFonts w:ascii="Times New Roman" w:hAnsi="Times New Roman" w:cs="Times New Roman"/>
              </w:rPr>
              <w:t>Umweltbundesamt</w:t>
            </w:r>
            <w:proofErr w:type="spellEnd"/>
            <w:r w:rsidRPr="008D55CC">
              <w:rPr>
                <w:rFonts w:ascii="Times New Roman" w:hAnsi="Times New Roman" w:cs="Times New Roman"/>
              </w:rPr>
              <w:t xml:space="preserve"> GmbH) szakértőivel a felek között konzorciumi együttműködésben futó MK 20 IPA EN 01 21 kódszámú, "</w:t>
            </w:r>
            <w:proofErr w:type="spellStart"/>
            <w:r w:rsidRPr="008D55CC">
              <w:rPr>
                <w:rFonts w:ascii="Times New Roman" w:hAnsi="Times New Roman" w:cs="Times New Roman"/>
              </w:rPr>
              <w:t>Support</w:t>
            </w:r>
            <w:proofErr w:type="spellEnd"/>
            <w:r w:rsidRPr="008D55CC">
              <w:rPr>
                <w:rFonts w:ascii="Times New Roman" w:hAnsi="Times New Roman" w:cs="Times New Roman"/>
              </w:rPr>
              <w:t xml:space="preserve"> in </w:t>
            </w:r>
            <w:proofErr w:type="spellStart"/>
            <w:r w:rsidRPr="008D55CC">
              <w:rPr>
                <w:rFonts w:ascii="Times New Roman" w:hAnsi="Times New Roman" w:cs="Times New Roman"/>
              </w:rPr>
              <w:t>the</w:t>
            </w:r>
            <w:proofErr w:type="spellEnd"/>
            <w:r w:rsidRPr="008D55CC">
              <w:rPr>
                <w:rFonts w:ascii="Times New Roman" w:hAnsi="Times New Roman" w:cs="Times New Roman"/>
              </w:rPr>
              <w:t xml:space="preserve"> </w:t>
            </w:r>
            <w:proofErr w:type="spellStart"/>
            <w:r w:rsidRPr="008D55CC">
              <w:rPr>
                <w:rFonts w:ascii="Times New Roman" w:hAnsi="Times New Roman" w:cs="Times New Roman"/>
              </w:rPr>
              <w:t>implementation</w:t>
            </w:r>
            <w:proofErr w:type="spellEnd"/>
            <w:r w:rsidRPr="008D55CC">
              <w:rPr>
                <w:rFonts w:ascii="Times New Roman" w:hAnsi="Times New Roman" w:cs="Times New Roman"/>
              </w:rPr>
              <w:t xml:space="preserve"> of </w:t>
            </w:r>
            <w:proofErr w:type="spellStart"/>
            <w:r w:rsidRPr="008D55CC">
              <w:rPr>
                <w:rFonts w:ascii="Times New Roman" w:hAnsi="Times New Roman" w:cs="Times New Roman"/>
              </w:rPr>
              <w:t>the</w:t>
            </w:r>
            <w:proofErr w:type="spellEnd"/>
            <w:r w:rsidRPr="008D55CC">
              <w:rPr>
                <w:rFonts w:ascii="Times New Roman" w:hAnsi="Times New Roman" w:cs="Times New Roman"/>
              </w:rPr>
              <w:t xml:space="preserve"> </w:t>
            </w:r>
            <w:proofErr w:type="spellStart"/>
            <w:r w:rsidRPr="008D55CC">
              <w:rPr>
                <w:rFonts w:ascii="Times New Roman" w:hAnsi="Times New Roman" w:cs="Times New Roman"/>
              </w:rPr>
              <w:t>waste</w:t>
            </w:r>
            <w:proofErr w:type="spellEnd"/>
            <w:r w:rsidRPr="008D55CC">
              <w:rPr>
                <w:rFonts w:ascii="Times New Roman" w:hAnsi="Times New Roman" w:cs="Times New Roman"/>
              </w:rPr>
              <w:t xml:space="preserve"> management </w:t>
            </w:r>
            <w:proofErr w:type="spellStart"/>
            <w:r w:rsidRPr="008D55CC">
              <w:rPr>
                <w:rFonts w:ascii="Times New Roman" w:hAnsi="Times New Roman" w:cs="Times New Roman"/>
              </w:rPr>
              <w:t>legislation</w:t>
            </w:r>
            <w:proofErr w:type="spellEnd"/>
            <w:r w:rsidRPr="008D55CC">
              <w:rPr>
                <w:rFonts w:ascii="Times New Roman" w:hAnsi="Times New Roman" w:cs="Times New Roman"/>
              </w:rPr>
              <w:t xml:space="preserve"> and </w:t>
            </w:r>
            <w:proofErr w:type="spellStart"/>
            <w:r w:rsidRPr="008D55CC">
              <w:rPr>
                <w:rFonts w:ascii="Times New Roman" w:hAnsi="Times New Roman" w:cs="Times New Roman"/>
              </w:rPr>
              <w:t>Extended</w:t>
            </w:r>
            <w:proofErr w:type="spellEnd"/>
            <w:r w:rsidRPr="008D55CC">
              <w:rPr>
                <w:rFonts w:ascii="Times New Roman" w:hAnsi="Times New Roman" w:cs="Times New Roman"/>
              </w:rPr>
              <w:t xml:space="preserve"> Producer </w:t>
            </w:r>
            <w:proofErr w:type="spellStart"/>
            <w:r w:rsidRPr="008D55CC">
              <w:rPr>
                <w:rFonts w:ascii="Times New Roman" w:hAnsi="Times New Roman" w:cs="Times New Roman"/>
              </w:rPr>
              <w:t>Responsibility</w:t>
            </w:r>
            <w:proofErr w:type="spellEnd"/>
            <w:r w:rsidRPr="008D55CC">
              <w:rPr>
                <w:rFonts w:ascii="Times New Roman" w:hAnsi="Times New Roman" w:cs="Times New Roman"/>
              </w:rPr>
              <w:t xml:space="preserve"> (EPR) </w:t>
            </w:r>
            <w:proofErr w:type="spellStart"/>
            <w:r w:rsidRPr="008D55CC">
              <w:rPr>
                <w:rFonts w:ascii="Times New Roman" w:hAnsi="Times New Roman" w:cs="Times New Roman"/>
              </w:rPr>
              <w:t>scheme</w:t>
            </w:r>
            <w:proofErr w:type="spellEnd"/>
            <w:r w:rsidRPr="008D55CC">
              <w:rPr>
                <w:rFonts w:ascii="Times New Roman" w:hAnsi="Times New Roman" w:cs="Times New Roman"/>
              </w:rPr>
              <w:t>" c. hulladékgazdálkodási ikerintézményi (</w:t>
            </w:r>
            <w:proofErr w:type="spellStart"/>
            <w:r w:rsidRPr="008D55CC">
              <w:rPr>
                <w:rFonts w:ascii="Times New Roman" w:hAnsi="Times New Roman" w:cs="Times New Roman"/>
              </w:rPr>
              <w:t>Twinning</w:t>
            </w:r>
            <w:proofErr w:type="spellEnd"/>
            <w:r w:rsidRPr="008D55CC">
              <w:rPr>
                <w:rFonts w:ascii="Times New Roman" w:hAnsi="Times New Roman" w:cs="Times New Roman"/>
              </w:rPr>
              <w:t>) projekt kapcsán. Sikerült detektálni, illetve feloldani a felek közötti félreértést az ügyben.</w:t>
            </w:r>
            <w:r w:rsidRPr="002F277D">
              <w:rPr>
                <w:rFonts w:ascii="Times New Roman" w:hAnsi="Times New Roman" w:cs="Times New Roman"/>
              </w:rPr>
              <w:t xml:space="preserve"> </w:t>
            </w:r>
          </w:p>
          <w:p w14:paraId="0F257F44" w14:textId="77777777" w:rsidR="008D55CC" w:rsidRDefault="009107B7" w:rsidP="0004086D">
            <w:pPr>
              <w:pStyle w:val="Listaszerbekezds"/>
              <w:numPr>
                <w:ilvl w:val="0"/>
                <w:numId w:val="18"/>
              </w:numPr>
              <w:jc w:val="both"/>
              <w:rPr>
                <w:rFonts w:ascii="Times New Roman" w:hAnsi="Times New Roman" w:cs="Times New Roman"/>
              </w:rPr>
            </w:pPr>
            <w:r w:rsidRPr="008D55CC">
              <w:rPr>
                <w:rFonts w:ascii="Times New Roman" w:hAnsi="Times New Roman" w:cs="Times New Roman"/>
              </w:rPr>
              <w:t xml:space="preserve">2023. november 27-28-án az ELTE Geofizikai és Űrtudományi Tanszékének Űrkutatási Csoportja - a </w:t>
            </w:r>
            <w:proofErr w:type="spellStart"/>
            <w:r w:rsidRPr="008D55CC">
              <w:rPr>
                <w:rFonts w:ascii="Times New Roman" w:hAnsi="Times New Roman" w:cs="Times New Roman"/>
              </w:rPr>
              <w:t>T</w:t>
            </w:r>
            <w:r w:rsidR="0004086D" w:rsidRPr="008D55CC">
              <w:rPr>
                <w:rFonts w:ascii="Times New Roman" w:hAnsi="Times New Roman" w:cs="Times New Roman"/>
              </w:rPr>
              <w:t>é</w:t>
            </w:r>
            <w:r w:rsidRPr="008D55CC">
              <w:rPr>
                <w:rFonts w:ascii="Times New Roman" w:hAnsi="Times New Roman" w:cs="Times New Roman"/>
              </w:rPr>
              <w:t>T</w:t>
            </w:r>
            <w:proofErr w:type="spellEnd"/>
            <w:r w:rsidRPr="008D55CC">
              <w:rPr>
                <w:rFonts w:ascii="Times New Roman" w:hAnsi="Times New Roman" w:cs="Times New Roman"/>
              </w:rPr>
              <w:t xml:space="preserve"> szakdiplomata szervezésében – kétnapos szakmai konzultáción vett részt Ausztriában a bécsi nagykövetség ál</w:t>
            </w:r>
            <w:r w:rsidR="00E35B06">
              <w:rPr>
                <w:rFonts w:ascii="Times New Roman" w:hAnsi="Times New Roman" w:cs="Times New Roman"/>
              </w:rPr>
              <w:t>tal szervezett „Magyar-Osztrák Ű</w:t>
            </w:r>
            <w:r w:rsidRPr="008D55CC">
              <w:rPr>
                <w:rFonts w:ascii="Times New Roman" w:hAnsi="Times New Roman" w:cs="Times New Roman"/>
              </w:rPr>
              <w:t xml:space="preserve">rtudományi Konzultáció Ausztriában” elnevezésű program keretei között. A szakmai látogatás alkalmával a magyar kutatók személyes konzultációt folytattak az Osztrák Tudományos Akadémia Űrkutatási Intézetének (IWF) grazi űrplazmafizikai csoportjával, valamint a </w:t>
            </w:r>
            <w:proofErr w:type="spellStart"/>
            <w:r w:rsidRPr="008D55CC">
              <w:rPr>
                <w:rFonts w:ascii="Times New Roman" w:hAnsi="Times New Roman" w:cs="Times New Roman"/>
              </w:rPr>
              <w:t>Trafelbergben</w:t>
            </w:r>
            <w:proofErr w:type="spellEnd"/>
            <w:r w:rsidRPr="008D55CC">
              <w:rPr>
                <w:rFonts w:ascii="Times New Roman" w:hAnsi="Times New Roman" w:cs="Times New Roman"/>
              </w:rPr>
              <w:t xml:space="preserve"> működő Conrad </w:t>
            </w:r>
            <w:proofErr w:type="spellStart"/>
            <w:r w:rsidRPr="008D55CC">
              <w:rPr>
                <w:rFonts w:ascii="Times New Roman" w:hAnsi="Times New Roman" w:cs="Times New Roman"/>
              </w:rPr>
              <w:t>Observatory-val</w:t>
            </w:r>
            <w:proofErr w:type="spellEnd"/>
            <w:r w:rsidRPr="008D55CC">
              <w:rPr>
                <w:rFonts w:ascii="Times New Roman" w:hAnsi="Times New Roman" w:cs="Times New Roman"/>
              </w:rPr>
              <w:t xml:space="preserve">. </w:t>
            </w:r>
            <w:r w:rsidR="0004086D" w:rsidRPr="008D55CC">
              <w:rPr>
                <w:rFonts w:ascii="Times New Roman" w:hAnsi="Times New Roman" w:cs="Times New Roman"/>
              </w:rPr>
              <w:t xml:space="preserve">Az esemény a KKM </w:t>
            </w:r>
            <w:r w:rsidR="00530988" w:rsidRPr="00530988">
              <w:rPr>
                <w:rFonts w:ascii="Times New Roman" w:hAnsi="Times New Roman" w:cs="Times New Roman"/>
              </w:rPr>
              <w:t xml:space="preserve">Űrpolitikáért és Űrtevékenységért Felelős Főosztály által felkínált </w:t>
            </w:r>
            <w:r w:rsidR="0004086D" w:rsidRPr="008D55CC">
              <w:rPr>
                <w:rFonts w:ascii="Times New Roman" w:hAnsi="Times New Roman" w:cs="Times New Roman"/>
              </w:rPr>
              <w:t>„</w:t>
            </w:r>
            <w:r w:rsidR="00530988">
              <w:rPr>
                <w:rFonts w:ascii="Times New Roman" w:hAnsi="Times New Roman" w:cs="Times New Roman"/>
              </w:rPr>
              <w:t>Ű</w:t>
            </w:r>
            <w:r w:rsidR="00530988" w:rsidRPr="008D55CC">
              <w:rPr>
                <w:rFonts w:ascii="Times New Roman" w:hAnsi="Times New Roman" w:cs="Times New Roman"/>
              </w:rPr>
              <w:t>rdiplomáciai pályázat 2023</w:t>
            </w:r>
            <w:r w:rsidR="0004086D" w:rsidRPr="008D55CC">
              <w:rPr>
                <w:rFonts w:ascii="Times New Roman" w:hAnsi="Times New Roman" w:cs="Times New Roman"/>
              </w:rPr>
              <w:t xml:space="preserve">” keretei kötött valósult meg. </w:t>
            </w:r>
          </w:p>
          <w:p w14:paraId="2C900096" w14:textId="77777777" w:rsidR="00651B9E" w:rsidRPr="00651B9E" w:rsidRDefault="009107B7" w:rsidP="00651B9E">
            <w:pPr>
              <w:pStyle w:val="Listaszerbekezds"/>
              <w:numPr>
                <w:ilvl w:val="0"/>
                <w:numId w:val="18"/>
              </w:numPr>
              <w:jc w:val="both"/>
              <w:rPr>
                <w:rFonts w:ascii="Times New Roman" w:hAnsi="Times New Roman" w:cs="Times New Roman"/>
              </w:rPr>
            </w:pPr>
            <w:r w:rsidRPr="008D55CC">
              <w:rPr>
                <w:rFonts w:ascii="Times New Roman" w:hAnsi="Times New Roman" w:cs="Times New Roman"/>
              </w:rPr>
              <w:t xml:space="preserve">2023. november 23-án - </w:t>
            </w:r>
            <w:proofErr w:type="spellStart"/>
            <w:r w:rsidRPr="008D55CC">
              <w:rPr>
                <w:rFonts w:ascii="Times New Roman" w:hAnsi="Times New Roman" w:cs="Times New Roman"/>
              </w:rPr>
              <w:t>T</w:t>
            </w:r>
            <w:r w:rsidR="0004086D" w:rsidRPr="008D55CC">
              <w:rPr>
                <w:rFonts w:ascii="Times New Roman" w:hAnsi="Times New Roman" w:cs="Times New Roman"/>
              </w:rPr>
              <w:t>é</w:t>
            </w:r>
            <w:r w:rsidRPr="008D55CC">
              <w:rPr>
                <w:rFonts w:ascii="Times New Roman" w:hAnsi="Times New Roman" w:cs="Times New Roman"/>
              </w:rPr>
              <w:t>T</w:t>
            </w:r>
            <w:proofErr w:type="spellEnd"/>
            <w:r w:rsidRPr="008D55CC">
              <w:rPr>
                <w:rFonts w:ascii="Times New Roman" w:hAnsi="Times New Roman" w:cs="Times New Roman"/>
              </w:rPr>
              <w:t xml:space="preserve"> szakdiplomata szervezésében – magyar delegáció szakértői szintű tanulmányúton vett részt Ausztriában, az osztrák mesterséges intelligencia (továbbiakban AI) fejlesztési programjainak, intézményeinek feltérképezése, illetve az osztrák AI ökoszisztéma meghatározó szereplőivel való személyes tapasztalatcsere céljából. </w:t>
            </w:r>
            <w:r w:rsidR="002E088A">
              <w:rPr>
                <w:rFonts w:ascii="Times New Roman" w:hAnsi="Times New Roman" w:cs="Times New Roman"/>
              </w:rPr>
              <w:t xml:space="preserve">A konzultációt </w:t>
            </w:r>
            <w:r w:rsidR="002E088A" w:rsidRPr="002E088A">
              <w:rPr>
                <w:rFonts w:ascii="Times New Roman" w:hAnsi="Times New Roman" w:cs="Times New Roman"/>
              </w:rPr>
              <w:t xml:space="preserve">Szolnoki Szabolcs technológiáért felelős helyettes államtitkár </w:t>
            </w:r>
            <w:r w:rsidR="002E088A">
              <w:rPr>
                <w:rFonts w:ascii="Times New Roman" w:hAnsi="Times New Roman" w:cs="Times New Roman"/>
              </w:rPr>
              <w:t xml:space="preserve">(GFM) </w:t>
            </w:r>
            <w:r w:rsidR="002E088A" w:rsidRPr="002E088A">
              <w:rPr>
                <w:rFonts w:ascii="Times New Roman" w:hAnsi="Times New Roman" w:cs="Times New Roman"/>
              </w:rPr>
              <w:t>kezdeményez</w:t>
            </w:r>
            <w:r w:rsidR="002E088A">
              <w:rPr>
                <w:rFonts w:ascii="Times New Roman" w:hAnsi="Times New Roman" w:cs="Times New Roman"/>
              </w:rPr>
              <w:t xml:space="preserve">te </w:t>
            </w:r>
            <w:r w:rsidR="002E088A" w:rsidRPr="002E088A">
              <w:rPr>
                <w:rFonts w:ascii="Times New Roman" w:hAnsi="Times New Roman" w:cs="Times New Roman"/>
              </w:rPr>
              <w:t>azzal a céllal, hogy a magyar szakértők jobban megismerhessék a mesterséges intelligenciát érintő osztrák jó gyakorlatokat.</w:t>
            </w:r>
          </w:p>
          <w:p w14:paraId="2B734CC4" w14:textId="77777777" w:rsidR="008D55CC" w:rsidRDefault="009107B7" w:rsidP="00183E39">
            <w:pPr>
              <w:pStyle w:val="Listaszerbekezds"/>
              <w:numPr>
                <w:ilvl w:val="0"/>
                <w:numId w:val="18"/>
              </w:numPr>
              <w:jc w:val="both"/>
              <w:rPr>
                <w:rFonts w:ascii="Times New Roman" w:hAnsi="Times New Roman" w:cs="Times New Roman"/>
              </w:rPr>
            </w:pPr>
            <w:r w:rsidRPr="008D55CC">
              <w:rPr>
                <w:rFonts w:ascii="Times New Roman" w:hAnsi="Times New Roman" w:cs="Times New Roman"/>
              </w:rPr>
              <w:t>2023</w:t>
            </w:r>
            <w:r w:rsidR="00183E39" w:rsidRPr="008D55CC">
              <w:rPr>
                <w:rFonts w:ascii="Times New Roman" w:hAnsi="Times New Roman" w:cs="Times New Roman"/>
              </w:rPr>
              <w:t>.</w:t>
            </w:r>
            <w:r w:rsidRPr="008D55CC">
              <w:rPr>
                <w:rFonts w:ascii="Times New Roman" w:hAnsi="Times New Roman" w:cs="Times New Roman"/>
              </w:rPr>
              <w:t xml:space="preserve"> november 14-én </w:t>
            </w:r>
            <w:r w:rsidR="00DA7141" w:rsidRPr="008D55CC">
              <w:rPr>
                <w:rFonts w:ascii="Times New Roman" w:hAnsi="Times New Roman" w:cs="Times New Roman"/>
              </w:rPr>
              <w:t xml:space="preserve">a </w:t>
            </w:r>
            <w:proofErr w:type="spellStart"/>
            <w:r w:rsidR="00DA7141" w:rsidRPr="008D55CC">
              <w:rPr>
                <w:rFonts w:ascii="Times New Roman" w:hAnsi="Times New Roman" w:cs="Times New Roman"/>
              </w:rPr>
              <w:t>TéT</w:t>
            </w:r>
            <w:proofErr w:type="spellEnd"/>
            <w:r w:rsidRPr="008D55CC">
              <w:rPr>
                <w:rFonts w:ascii="Times New Roman" w:hAnsi="Times New Roman" w:cs="Times New Roman"/>
              </w:rPr>
              <w:t xml:space="preserve"> szakdiplomata munkalátogatást tett az osztrák Szövetségi Oktatási, Tudományos és Kutatási Minisztérium (továbbiakban: BMBWF) Nemzetközi kutatási együttműködések és </w:t>
            </w:r>
            <w:proofErr w:type="spellStart"/>
            <w:r w:rsidRPr="008D55CC">
              <w:rPr>
                <w:rFonts w:ascii="Times New Roman" w:hAnsi="Times New Roman" w:cs="Times New Roman"/>
              </w:rPr>
              <w:t>tudománydiplomáciai</w:t>
            </w:r>
            <w:proofErr w:type="spellEnd"/>
            <w:r w:rsidRPr="008D55CC">
              <w:rPr>
                <w:rFonts w:ascii="Times New Roman" w:hAnsi="Times New Roman" w:cs="Times New Roman"/>
              </w:rPr>
              <w:t xml:space="preserve"> főosztályán. Az egyeztetőn osztrák részről Martina Hartl főosztályvezető-helyettes, Christian </w:t>
            </w:r>
            <w:proofErr w:type="spellStart"/>
            <w:r w:rsidRPr="008D55CC">
              <w:rPr>
                <w:rFonts w:ascii="Times New Roman" w:hAnsi="Times New Roman" w:cs="Times New Roman"/>
              </w:rPr>
              <w:t>Gollubist</w:t>
            </w:r>
            <w:proofErr w:type="spellEnd"/>
            <w:r w:rsidRPr="008D55CC">
              <w:rPr>
                <w:rFonts w:ascii="Times New Roman" w:hAnsi="Times New Roman" w:cs="Times New Roman"/>
              </w:rPr>
              <w:t xml:space="preserve"> osztályvezető és Adrian </w:t>
            </w:r>
            <w:proofErr w:type="spellStart"/>
            <w:r w:rsidRPr="008D55CC">
              <w:rPr>
                <w:rFonts w:ascii="Times New Roman" w:hAnsi="Times New Roman" w:cs="Times New Roman"/>
              </w:rPr>
              <w:t>Korhummel</w:t>
            </w:r>
            <w:proofErr w:type="spellEnd"/>
            <w:r w:rsidRPr="008D55CC">
              <w:rPr>
                <w:rFonts w:ascii="Times New Roman" w:hAnsi="Times New Roman" w:cs="Times New Roman"/>
              </w:rPr>
              <w:t xml:space="preserve"> nemzetközi kutatási együttműködésekért felelős koordinátor vettek részt.</w:t>
            </w:r>
            <w:r w:rsidR="00DA7141" w:rsidRPr="008D55CC">
              <w:rPr>
                <w:rFonts w:ascii="Times New Roman" w:hAnsi="Times New Roman" w:cs="Times New Roman"/>
              </w:rPr>
              <w:t xml:space="preserve"> Magyar részről felvilágosítást adtunk az (NKFIH iránymutatása alapján) arról, hogy a magyar intézmények miként csatlakozhatnak konzorciumokhoz, illetve hogyan kapcsolódhatnak a Horizont Európa keretprogramba. Az osztrák partnerek felvilágosítást adtak a kétoldalú tudományos és technológiai együttműködési projektek elindításáról, aktuális helyzetéről, valamint összefoglalták az osztrák tudománydiplomácia főbb törekvéseit.</w:t>
            </w:r>
          </w:p>
          <w:p w14:paraId="0154BF9E" w14:textId="77777777" w:rsidR="008D55CC" w:rsidRDefault="00183E39" w:rsidP="00183E39">
            <w:pPr>
              <w:pStyle w:val="Listaszerbekezds"/>
              <w:numPr>
                <w:ilvl w:val="0"/>
                <w:numId w:val="18"/>
              </w:numPr>
              <w:jc w:val="both"/>
              <w:rPr>
                <w:rFonts w:ascii="Times New Roman" w:hAnsi="Times New Roman" w:cs="Times New Roman"/>
              </w:rPr>
            </w:pPr>
            <w:r w:rsidRPr="008D55CC">
              <w:rPr>
                <w:rFonts w:ascii="Times New Roman" w:hAnsi="Times New Roman" w:cs="Times New Roman"/>
              </w:rPr>
              <w:t xml:space="preserve">2023. december 15-én a </w:t>
            </w:r>
            <w:proofErr w:type="spellStart"/>
            <w:r w:rsidR="009107B7" w:rsidRPr="008D55CC">
              <w:rPr>
                <w:rFonts w:ascii="Times New Roman" w:hAnsi="Times New Roman" w:cs="Times New Roman"/>
              </w:rPr>
              <w:t>T</w:t>
            </w:r>
            <w:r w:rsidRPr="008D55CC">
              <w:rPr>
                <w:rFonts w:ascii="Times New Roman" w:hAnsi="Times New Roman" w:cs="Times New Roman"/>
              </w:rPr>
              <w:t>é</w:t>
            </w:r>
            <w:r w:rsidR="009107B7" w:rsidRPr="008D55CC">
              <w:rPr>
                <w:rFonts w:ascii="Times New Roman" w:hAnsi="Times New Roman" w:cs="Times New Roman"/>
              </w:rPr>
              <w:t>T</w:t>
            </w:r>
            <w:proofErr w:type="spellEnd"/>
            <w:r w:rsidR="009107B7" w:rsidRPr="008D55CC">
              <w:rPr>
                <w:rFonts w:ascii="Times New Roman" w:hAnsi="Times New Roman" w:cs="Times New Roman"/>
              </w:rPr>
              <w:t xml:space="preserve"> szakdiplomata </w:t>
            </w:r>
            <w:r w:rsidRPr="008D55CC">
              <w:rPr>
                <w:rFonts w:ascii="Times New Roman" w:hAnsi="Times New Roman" w:cs="Times New Roman"/>
              </w:rPr>
              <w:t>részt</w:t>
            </w:r>
            <w:r w:rsidR="009107B7" w:rsidRPr="008D55CC">
              <w:rPr>
                <w:rFonts w:ascii="Times New Roman" w:hAnsi="Times New Roman" w:cs="Times New Roman"/>
              </w:rPr>
              <w:t xml:space="preserve"> vett a </w:t>
            </w:r>
            <w:r w:rsidRPr="008D55CC">
              <w:rPr>
                <w:rFonts w:ascii="Times New Roman" w:hAnsi="Times New Roman" w:cs="Times New Roman"/>
              </w:rPr>
              <w:t xml:space="preserve">Osztrák-Magyar Akció Alapítvány </w:t>
            </w:r>
            <w:r w:rsidR="009107B7" w:rsidRPr="008D55CC">
              <w:rPr>
                <w:rFonts w:ascii="Times New Roman" w:hAnsi="Times New Roman" w:cs="Times New Roman"/>
              </w:rPr>
              <w:t>éves közgyűlésén.</w:t>
            </w:r>
          </w:p>
          <w:p w14:paraId="2B47BDA8" w14:textId="77777777" w:rsidR="008D55CC" w:rsidRPr="00D43669" w:rsidRDefault="009107B7" w:rsidP="00D43669">
            <w:pPr>
              <w:pStyle w:val="Listaszerbekezds"/>
              <w:numPr>
                <w:ilvl w:val="0"/>
                <w:numId w:val="18"/>
              </w:numPr>
              <w:jc w:val="both"/>
              <w:rPr>
                <w:rFonts w:ascii="Times New Roman" w:hAnsi="Times New Roman" w:cs="Times New Roman"/>
              </w:rPr>
            </w:pPr>
            <w:r w:rsidRPr="008D55CC">
              <w:rPr>
                <w:rFonts w:ascii="Times New Roman" w:hAnsi="Times New Roman" w:cs="Times New Roman"/>
              </w:rPr>
              <w:t xml:space="preserve">2023.12.20-án a Szilágyiné Bátorfi Edit </w:t>
            </w:r>
            <w:r w:rsidR="008D55CC">
              <w:rPr>
                <w:rFonts w:ascii="Times New Roman" w:hAnsi="Times New Roman" w:cs="Times New Roman"/>
              </w:rPr>
              <w:t>–</w:t>
            </w:r>
            <w:r w:rsidRPr="008D55CC">
              <w:rPr>
                <w:rFonts w:ascii="Times New Roman" w:hAnsi="Times New Roman" w:cs="Times New Roman"/>
              </w:rPr>
              <w:t xml:space="preserve"> </w:t>
            </w:r>
            <w:r w:rsidR="008D55CC">
              <w:rPr>
                <w:rFonts w:ascii="Times New Roman" w:hAnsi="Times New Roman" w:cs="Times New Roman"/>
              </w:rPr>
              <w:t>a</w:t>
            </w:r>
            <w:r w:rsidRPr="008D55CC">
              <w:rPr>
                <w:rFonts w:ascii="Times New Roman" w:hAnsi="Times New Roman" w:cs="Times New Roman"/>
              </w:rPr>
              <w:t xml:space="preserve"> TÉT szakdiplomata szervezésében – a nagykövetségen fogadta Michael Schedl urat a CEEPUS (Közép-európai Felsőoktatási Csereprogram) főtitkárát, akit Marlene Grubeck-Grabner titkárságvezető kísért</w:t>
            </w:r>
            <w:r w:rsidR="008D55CC">
              <w:rPr>
                <w:rFonts w:ascii="Times New Roman" w:hAnsi="Times New Roman" w:cs="Times New Roman"/>
              </w:rPr>
              <w:t xml:space="preserve">. </w:t>
            </w:r>
            <w:r w:rsidRPr="008D55CC">
              <w:rPr>
                <w:rFonts w:ascii="Times New Roman" w:hAnsi="Times New Roman" w:cs="Times New Roman"/>
              </w:rPr>
              <w:t xml:space="preserve">Schedl várakozással tekint a magyar CEPPUS elnökség elé. </w:t>
            </w:r>
            <w:r w:rsidR="008D55CC">
              <w:rPr>
                <w:rFonts w:ascii="Times New Roman" w:hAnsi="Times New Roman" w:cs="Times New Roman"/>
              </w:rPr>
              <w:t>(</w:t>
            </w:r>
            <w:r w:rsidR="008D55CC" w:rsidRPr="008D55CC">
              <w:rPr>
                <w:rFonts w:ascii="Times New Roman" w:hAnsi="Times New Roman" w:cs="Times New Roman"/>
              </w:rPr>
              <w:t xml:space="preserve">Magyarország Lengyelországtól </w:t>
            </w:r>
            <w:r w:rsidR="008D55CC">
              <w:rPr>
                <w:rFonts w:ascii="Times New Roman" w:hAnsi="Times New Roman" w:cs="Times New Roman"/>
              </w:rPr>
              <w:t xml:space="preserve">vette át </w:t>
            </w:r>
            <w:r w:rsidR="00D43669">
              <w:rPr>
                <w:rFonts w:ascii="Times New Roman" w:hAnsi="Times New Roman" w:cs="Times New Roman"/>
              </w:rPr>
              <w:t>a</w:t>
            </w:r>
            <w:r w:rsidR="008D55CC" w:rsidRPr="008D55CC">
              <w:rPr>
                <w:rFonts w:ascii="Times New Roman" w:hAnsi="Times New Roman" w:cs="Times New Roman"/>
              </w:rPr>
              <w:t xml:space="preserve"> soros elnökség</w:t>
            </w:r>
            <w:r w:rsidR="00D43669">
              <w:rPr>
                <w:rFonts w:ascii="Times New Roman" w:hAnsi="Times New Roman" w:cs="Times New Roman"/>
              </w:rPr>
              <w:t>et)</w:t>
            </w:r>
            <w:r w:rsidR="008D55CC" w:rsidRPr="008D55CC">
              <w:rPr>
                <w:rFonts w:ascii="Times New Roman" w:hAnsi="Times New Roman" w:cs="Times New Roman"/>
              </w:rPr>
              <w:t>.</w:t>
            </w:r>
            <w:r w:rsidR="00D43669">
              <w:rPr>
                <w:rFonts w:ascii="Times New Roman" w:hAnsi="Times New Roman" w:cs="Times New Roman"/>
              </w:rPr>
              <w:t xml:space="preserve"> </w:t>
            </w:r>
            <w:r w:rsidRPr="00D43669">
              <w:rPr>
                <w:rFonts w:ascii="Times New Roman" w:hAnsi="Times New Roman" w:cs="Times New Roman"/>
              </w:rPr>
              <w:t>Magyarország az egyik legaktívabb tagja a szervezetnek, pozitívan értékeli a kapcsolattartást a szervezet és az illetékes magyar tárca között. A csereprogramok célja, hogy támogassa a hosszú távú szakmai együttműködések kialakítását a térségben, ezzel elősegítve Közép-Európa stratégiai szerepének erősödését.</w:t>
            </w:r>
          </w:p>
          <w:p w14:paraId="7A43A4C7" w14:textId="77777777" w:rsidR="00D43669" w:rsidRDefault="009107B7" w:rsidP="00D43669">
            <w:pPr>
              <w:pStyle w:val="Listaszerbekezds"/>
              <w:numPr>
                <w:ilvl w:val="0"/>
                <w:numId w:val="18"/>
              </w:numPr>
              <w:jc w:val="both"/>
              <w:rPr>
                <w:rFonts w:ascii="Times New Roman" w:hAnsi="Times New Roman" w:cs="Times New Roman"/>
              </w:rPr>
            </w:pPr>
            <w:r w:rsidRPr="008D55CC">
              <w:rPr>
                <w:rFonts w:ascii="Times New Roman" w:hAnsi="Times New Roman" w:cs="Times New Roman"/>
              </w:rPr>
              <w:t xml:space="preserve">2023. december 18-án </w:t>
            </w:r>
            <w:bookmarkStart w:id="11" w:name="_Hlk164344478"/>
            <w:r w:rsidR="008D55CC">
              <w:rPr>
                <w:rFonts w:ascii="Times New Roman" w:hAnsi="Times New Roman" w:cs="Times New Roman"/>
              </w:rPr>
              <w:t>–</w:t>
            </w:r>
            <w:r w:rsidRPr="008D55CC">
              <w:rPr>
                <w:rFonts w:ascii="Times New Roman" w:hAnsi="Times New Roman" w:cs="Times New Roman"/>
              </w:rPr>
              <w:t xml:space="preserve"> a TÉT szakdiplomata szervezésében – </w:t>
            </w:r>
            <w:bookmarkEnd w:id="11"/>
            <w:r w:rsidRPr="008D55CC">
              <w:rPr>
                <w:rFonts w:ascii="Times New Roman" w:hAnsi="Times New Roman" w:cs="Times New Roman"/>
              </w:rPr>
              <w:t xml:space="preserve">Szilágyiné Bátorfi Edit nagykövet személyes látogatást tett a Szövetségi Oktatási, Tudományos és Kutatási Minisztérium Tudományos kutatásokért és nemzetközi ügyekért felelős államtitkáránál, Barbara Weitgruber asszonynál. Osztrák részről részt vett Barbara Schrotter, a miniszteri kabinet nemzetközi ügyekért felelős tanácsosa, </w:t>
            </w:r>
            <w:proofErr w:type="spellStart"/>
            <w:r w:rsidRPr="008D55CC">
              <w:rPr>
                <w:rFonts w:ascii="Times New Roman" w:hAnsi="Times New Roman" w:cs="Times New Roman"/>
              </w:rPr>
              <w:t>Moritz</w:t>
            </w:r>
            <w:proofErr w:type="spellEnd"/>
            <w:r w:rsidRPr="008D55CC">
              <w:rPr>
                <w:rFonts w:ascii="Times New Roman" w:hAnsi="Times New Roman" w:cs="Times New Roman"/>
              </w:rPr>
              <w:t xml:space="preserve"> </w:t>
            </w:r>
            <w:proofErr w:type="spellStart"/>
            <w:r w:rsidRPr="008D55CC">
              <w:rPr>
                <w:rFonts w:ascii="Times New Roman" w:hAnsi="Times New Roman" w:cs="Times New Roman"/>
              </w:rPr>
              <w:t>Wein</w:t>
            </w:r>
            <w:proofErr w:type="spellEnd"/>
            <w:r w:rsidRPr="008D55CC">
              <w:rPr>
                <w:rFonts w:ascii="Times New Roman" w:hAnsi="Times New Roman" w:cs="Times New Roman"/>
              </w:rPr>
              <w:t xml:space="preserve">, a nemzetközi mobilitási programokért és a holokauszt-emlékezetpolitikáért felelős főosztály munkatársa, valamint Hanspeter </w:t>
            </w:r>
            <w:proofErr w:type="spellStart"/>
            <w:r w:rsidRPr="008D55CC">
              <w:rPr>
                <w:rFonts w:ascii="Times New Roman" w:hAnsi="Times New Roman" w:cs="Times New Roman"/>
              </w:rPr>
              <w:t>Miksea</w:t>
            </w:r>
            <w:proofErr w:type="spellEnd"/>
            <w:r w:rsidRPr="008D55CC">
              <w:rPr>
                <w:rFonts w:ascii="Times New Roman" w:hAnsi="Times New Roman" w:cs="Times New Roman"/>
              </w:rPr>
              <w:t xml:space="preserve"> a nemzetközi kapcsolatok koordinálásáért felelős főosztály munkatársa, továbbá magyar resztről Jávori Balázs TÉT szakdiplomata.  </w:t>
            </w:r>
          </w:p>
          <w:p w14:paraId="10156E54" w14:textId="77777777" w:rsidR="00D43669" w:rsidRDefault="009107B7" w:rsidP="00D43669">
            <w:pPr>
              <w:pStyle w:val="Listaszerbekezds"/>
              <w:numPr>
                <w:ilvl w:val="0"/>
                <w:numId w:val="18"/>
              </w:numPr>
              <w:jc w:val="both"/>
              <w:rPr>
                <w:rFonts w:ascii="Times New Roman" w:hAnsi="Times New Roman" w:cs="Times New Roman"/>
              </w:rPr>
            </w:pPr>
            <w:r w:rsidRPr="00D43669">
              <w:rPr>
                <w:rFonts w:ascii="Times New Roman" w:hAnsi="Times New Roman" w:cs="Times New Roman"/>
              </w:rPr>
              <w:t xml:space="preserve">2024. január 15-én a </w:t>
            </w:r>
            <w:proofErr w:type="spellStart"/>
            <w:r w:rsidR="00D43669">
              <w:rPr>
                <w:rFonts w:ascii="Times New Roman" w:hAnsi="Times New Roman" w:cs="Times New Roman"/>
              </w:rPr>
              <w:t>TéT</w:t>
            </w:r>
            <w:proofErr w:type="spellEnd"/>
            <w:r w:rsidRPr="00D43669">
              <w:rPr>
                <w:rFonts w:ascii="Times New Roman" w:hAnsi="Times New Roman" w:cs="Times New Roman"/>
              </w:rPr>
              <w:t xml:space="preserve"> szakdiplomata, a CEEPUS bécsi központjában személyes látogatás alkalmával letétbe helyezt</w:t>
            </w:r>
            <w:r w:rsidR="00D43669">
              <w:rPr>
                <w:rFonts w:ascii="Times New Roman" w:hAnsi="Times New Roman" w:cs="Times New Roman"/>
              </w:rPr>
              <w:t>e</w:t>
            </w:r>
            <w:r w:rsidRPr="00D43669">
              <w:rPr>
                <w:rFonts w:ascii="Times New Roman" w:hAnsi="Times New Roman" w:cs="Times New Roman"/>
              </w:rPr>
              <w:t xml:space="preserve"> a Közép-Európai Csereprogram (CEEPUS IV.) multilaterális oktatási megállapodás eredeti verzióját. Michael Schedl, a CEEPUS főtitkára méltatta a magyar </w:t>
            </w:r>
            <w:proofErr w:type="spellStart"/>
            <w:r w:rsidRPr="00D43669">
              <w:rPr>
                <w:rFonts w:ascii="Times New Roman" w:hAnsi="Times New Roman" w:cs="Times New Roman"/>
              </w:rPr>
              <w:t>proaktivitást</w:t>
            </w:r>
            <w:proofErr w:type="spellEnd"/>
            <w:r w:rsidRPr="00D43669">
              <w:rPr>
                <w:rFonts w:ascii="Times New Roman" w:hAnsi="Times New Roman" w:cs="Times New Roman"/>
              </w:rPr>
              <w:t xml:space="preserve"> a megállapodás gyors jóváhagyását illetőleg. </w:t>
            </w:r>
          </w:p>
          <w:p w14:paraId="21364A55" w14:textId="77777777" w:rsidR="00D43669" w:rsidRDefault="009107B7" w:rsidP="00D43669">
            <w:pPr>
              <w:pStyle w:val="Listaszerbekezds"/>
              <w:numPr>
                <w:ilvl w:val="0"/>
                <w:numId w:val="18"/>
              </w:numPr>
              <w:jc w:val="both"/>
              <w:rPr>
                <w:rFonts w:ascii="Times New Roman" w:hAnsi="Times New Roman" w:cs="Times New Roman"/>
              </w:rPr>
            </w:pPr>
            <w:r w:rsidRPr="00D43669">
              <w:rPr>
                <w:rFonts w:ascii="Times New Roman" w:hAnsi="Times New Roman" w:cs="Times New Roman"/>
              </w:rPr>
              <w:t xml:space="preserve">2024. január 24-én </w:t>
            </w:r>
            <w:r w:rsidR="00D43669">
              <w:rPr>
                <w:rFonts w:ascii="Times New Roman" w:hAnsi="Times New Roman" w:cs="Times New Roman"/>
              </w:rPr>
              <w:t>–</w:t>
            </w:r>
            <w:r w:rsidRPr="00D43669">
              <w:rPr>
                <w:rFonts w:ascii="Times New Roman" w:hAnsi="Times New Roman" w:cs="Times New Roman"/>
              </w:rPr>
              <w:t xml:space="preserve"> </w:t>
            </w:r>
            <w:r w:rsidR="00D43669">
              <w:rPr>
                <w:rFonts w:ascii="Times New Roman" w:hAnsi="Times New Roman" w:cs="Times New Roman"/>
              </w:rPr>
              <w:t>a</w:t>
            </w:r>
            <w:r w:rsidRPr="00D43669">
              <w:rPr>
                <w:rFonts w:ascii="Times New Roman" w:hAnsi="Times New Roman" w:cs="Times New Roman"/>
              </w:rPr>
              <w:t xml:space="preserve"> </w:t>
            </w:r>
            <w:proofErr w:type="spellStart"/>
            <w:r w:rsidRPr="00D43669">
              <w:rPr>
                <w:rFonts w:ascii="Times New Roman" w:hAnsi="Times New Roman" w:cs="Times New Roman"/>
              </w:rPr>
              <w:t>T</w:t>
            </w:r>
            <w:r w:rsidR="00D43669">
              <w:rPr>
                <w:rFonts w:ascii="Times New Roman" w:hAnsi="Times New Roman" w:cs="Times New Roman"/>
              </w:rPr>
              <w:t>é</w:t>
            </w:r>
            <w:r w:rsidRPr="00D43669">
              <w:rPr>
                <w:rFonts w:ascii="Times New Roman" w:hAnsi="Times New Roman" w:cs="Times New Roman"/>
              </w:rPr>
              <w:t>T</w:t>
            </w:r>
            <w:proofErr w:type="spellEnd"/>
            <w:r w:rsidRPr="00D43669">
              <w:rPr>
                <w:rFonts w:ascii="Times New Roman" w:hAnsi="Times New Roman" w:cs="Times New Roman"/>
              </w:rPr>
              <w:t xml:space="preserve"> szakdiplomata támogatásával</w:t>
            </w:r>
            <w:r w:rsidR="00D43669">
              <w:rPr>
                <w:rFonts w:ascii="Times New Roman" w:hAnsi="Times New Roman" w:cs="Times New Roman"/>
              </w:rPr>
              <w:t xml:space="preserve"> é</w:t>
            </w:r>
            <w:r w:rsidR="00E35B06">
              <w:rPr>
                <w:rFonts w:ascii="Times New Roman" w:hAnsi="Times New Roman" w:cs="Times New Roman"/>
              </w:rPr>
              <w:t>s</w:t>
            </w:r>
            <w:r w:rsidR="00D43669">
              <w:rPr>
                <w:rFonts w:ascii="Times New Roman" w:hAnsi="Times New Roman" w:cs="Times New Roman"/>
              </w:rPr>
              <w:t xml:space="preserve"> részvételével</w:t>
            </w:r>
            <w:r w:rsidRPr="00D43669">
              <w:rPr>
                <w:rFonts w:ascii="Times New Roman" w:hAnsi="Times New Roman" w:cs="Times New Roman"/>
              </w:rPr>
              <w:t xml:space="preserve"> – az Építési és Közlekedési Minisztérium (EKM) </w:t>
            </w:r>
            <w:r w:rsidR="00D43669" w:rsidRPr="00D43669">
              <w:rPr>
                <w:rFonts w:ascii="Times New Roman" w:hAnsi="Times New Roman" w:cs="Times New Roman"/>
              </w:rPr>
              <w:t xml:space="preserve">munkatársai </w:t>
            </w:r>
            <w:r w:rsidRPr="00D43669">
              <w:rPr>
                <w:rFonts w:ascii="Times New Roman" w:hAnsi="Times New Roman" w:cs="Times New Roman"/>
              </w:rPr>
              <w:t>közúti közlekedési infrastruktúra témába</w:t>
            </w:r>
            <w:r w:rsidR="00E35B06">
              <w:rPr>
                <w:rFonts w:ascii="Times New Roman" w:hAnsi="Times New Roman" w:cs="Times New Roman"/>
              </w:rPr>
              <w:t>n</w:t>
            </w:r>
            <w:r w:rsidRPr="00D43669">
              <w:rPr>
                <w:rFonts w:ascii="Times New Roman" w:hAnsi="Times New Roman" w:cs="Times New Roman"/>
              </w:rPr>
              <w:t xml:space="preserve"> a Szövetségi Éghajlatvédelmi, Környezetvédelmi és Energiaügyi Minisztériumban (BMK) egyeztettek Bécsben. A megbeszélés homlokterében az osztrák S7 </w:t>
            </w:r>
            <w:proofErr w:type="spellStart"/>
            <w:r w:rsidRPr="00D43669">
              <w:rPr>
                <w:rFonts w:ascii="Times New Roman" w:hAnsi="Times New Roman" w:cs="Times New Roman"/>
              </w:rPr>
              <w:t>fürstenfeldi</w:t>
            </w:r>
            <w:proofErr w:type="spellEnd"/>
            <w:r w:rsidRPr="00D43669">
              <w:rPr>
                <w:rFonts w:ascii="Times New Roman" w:hAnsi="Times New Roman" w:cs="Times New Roman"/>
              </w:rPr>
              <w:t xml:space="preserve"> gyorsforgalmi út és a magyar M80 gyorsforgalmi út osztrák-magyar államhatárnál történő összekötéséről szóló megállapodás szövegének egyeztetése volt.  </w:t>
            </w:r>
          </w:p>
          <w:p w14:paraId="3ACE7319" w14:textId="77777777" w:rsidR="00D43669" w:rsidRDefault="009107B7" w:rsidP="00D43669">
            <w:pPr>
              <w:pStyle w:val="Listaszerbekezds"/>
              <w:numPr>
                <w:ilvl w:val="0"/>
                <w:numId w:val="18"/>
              </w:numPr>
              <w:jc w:val="both"/>
              <w:rPr>
                <w:rFonts w:ascii="Times New Roman" w:hAnsi="Times New Roman" w:cs="Times New Roman"/>
              </w:rPr>
            </w:pPr>
            <w:r w:rsidRPr="00D43669">
              <w:rPr>
                <w:rFonts w:ascii="Times New Roman" w:hAnsi="Times New Roman" w:cs="Times New Roman"/>
              </w:rPr>
              <w:t xml:space="preserve">2024. január 25-én Szilágyiné Bátorfi Edit – a </w:t>
            </w:r>
            <w:proofErr w:type="spellStart"/>
            <w:r w:rsidRPr="00D43669">
              <w:rPr>
                <w:rFonts w:ascii="Times New Roman" w:hAnsi="Times New Roman" w:cs="Times New Roman"/>
              </w:rPr>
              <w:t>T</w:t>
            </w:r>
            <w:r w:rsidR="00D43669">
              <w:rPr>
                <w:rFonts w:ascii="Times New Roman" w:hAnsi="Times New Roman" w:cs="Times New Roman"/>
              </w:rPr>
              <w:t>é</w:t>
            </w:r>
            <w:r w:rsidRPr="00D43669">
              <w:rPr>
                <w:rFonts w:ascii="Times New Roman" w:hAnsi="Times New Roman" w:cs="Times New Roman"/>
              </w:rPr>
              <w:t>T</w:t>
            </w:r>
            <w:proofErr w:type="spellEnd"/>
            <w:r w:rsidRPr="00D43669">
              <w:rPr>
                <w:rFonts w:ascii="Times New Roman" w:hAnsi="Times New Roman" w:cs="Times New Roman"/>
              </w:rPr>
              <w:t xml:space="preserve"> szakdiplomata szervezésében – személyes látogatást tett a Szövetségi Oktatási, Tudományos és Kutatási Minisztériumban Martin </w:t>
            </w:r>
            <w:proofErr w:type="spellStart"/>
            <w:r w:rsidRPr="00D43669">
              <w:rPr>
                <w:rFonts w:ascii="Times New Roman" w:hAnsi="Times New Roman" w:cs="Times New Roman"/>
              </w:rPr>
              <w:t>Polaschek</w:t>
            </w:r>
            <w:proofErr w:type="spellEnd"/>
            <w:r w:rsidRPr="00D43669">
              <w:rPr>
                <w:rFonts w:ascii="Times New Roman" w:hAnsi="Times New Roman" w:cs="Times New Roman"/>
              </w:rPr>
              <w:t xml:space="preserve"> oktatási és kutatási miniszternél. Osztrák részről részt vett Barbara Weitgruber a tudományos kutatásokért és nemzetközi ügyekért felelős államtitkár, valamint Barbara Schrotter, a miniszteri kabinet nemzetközi ügyekért felelős tanácsosa.</w:t>
            </w:r>
          </w:p>
          <w:p w14:paraId="1D226638" w14:textId="23F0D46F" w:rsidR="00D43669" w:rsidRDefault="009107B7" w:rsidP="00D43669">
            <w:pPr>
              <w:pStyle w:val="Listaszerbekezds"/>
              <w:numPr>
                <w:ilvl w:val="0"/>
                <w:numId w:val="18"/>
              </w:numPr>
              <w:jc w:val="both"/>
              <w:rPr>
                <w:rFonts w:ascii="Times New Roman" w:hAnsi="Times New Roman" w:cs="Times New Roman"/>
              </w:rPr>
            </w:pPr>
            <w:r w:rsidRPr="00D43669">
              <w:rPr>
                <w:rFonts w:ascii="Times New Roman" w:hAnsi="Times New Roman" w:cs="Times New Roman"/>
              </w:rPr>
              <w:t xml:space="preserve">2024. január 30-án Szilágyiné Bátorfi Edit – </w:t>
            </w:r>
            <w:r w:rsidR="00D43669" w:rsidRPr="00D43669">
              <w:rPr>
                <w:rFonts w:ascii="Times New Roman" w:hAnsi="Times New Roman" w:cs="Times New Roman"/>
              </w:rPr>
              <w:t xml:space="preserve">a </w:t>
            </w:r>
            <w:proofErr w:type="spellStart"/>
            <w:r w:rsidR="00D43669" w:rsidRPr="00D43669">
              <w:rPr>
                <w:rFonts w:ascii="Times New Roman" w:hAnsi="Times New Roman" w:cs="Times New Roman"/>
              </w:rPr>
              <w:t>T</w:t>
            </w:r>
            <w:r w:rsidR="00D43669">
              <w:rPr>
                <w:rFonts w:ascii="Times New Roman" w:hAnsi="Times New Roman" w:cs="Times New Roman"/>
              </w:rPr>
              <w:t>é</w:t>
            </w:r>
            <w:r w:rsidR="00D43669" w:rsidRPr="00D43669">
              <w:rPr>
                <w:rFonts w:ascii="Times New Roman" w:hAnsi="Times New Roman" w:cs="Times New Roman"/>
              </w:rPr>
              <w:t>T</w:t>
            </w:r>
            <w:proofErr w:type="spellEnd"/>
            <w:r w:rsidR="00D43669" w:rsidRPr="00D43669">
              <w:rPr>
                <w:rFonts w:ascii="Times New Roman" w:hAnsi="Times New Roman" w:cs="Times New Roman"/>
              </w:rPr>
              <w:t xml:space="preserve"> szakdiplomat</w:t>
            </w:r>
            <w:r w:rsidR="00D43669">
              <w:rPr>
                <w:rFonts w:ascii="Times New Roman" w:hAnsi="Times New Roman" w:cs="Times New Roman"/>
              </w:rPr>
              <w:t>a</w:t>
            </w:r>
            <w:r w:rsidR="00D43669" w:rsidRPr="00D43669">
              <w:rPr>
                <w:rFonts w:ascii="Times New Roman" w:hAnsi="Times New Roman" w:cs="Times New Roman"/>
              </w:rPr>
              <w:t xml:space="preserve"> kezdeményezésére és szervezésesben </w:t>
            </w:r>
            <w:r w:rsidRPr="00D43669">
              <w:rPr>
                <w:rFonts w:ascii="Times New Roman" w:hAnsi="Times New Roman" w:cs="Times New Roman"/>
              </w:rPr>
              <w:t>–</w:t>
            </w:r>
            <w:r w:rsidR="00D43669">
              <w:rPr>
                <w:rFonts w:ascii="Times New Roman" w:hAnsi="Times New Roman" w:cs="Times New Roman"/>
              </w:rPr>
              <w:t xml:space="preserve"> </w:t>
            </w:r>
            <w:r w:rsidRPr="00D43669">
              <w:rPr>
                <w:rFonts w:ascii="Times New Roman" w:hAnsi="Times New Roman" w:cs="Times New Roman"/>
              </w:rPr>
              <w:t>látogatást tett a bécsi (</w:t>
            </w:r>
            <w:proofErr w:type="spellStart"/>
            <w:r w:rsidRPr="00D43669">
              <w:rPr>
                <w:rFonts w:ascii="Times New Roman" w:hAnsi="Times New Roman" w:cs="Times New Roman"/>
              </w:rPr>
              <w:t>Universität</w:t>
            </w:r>
            <w:proofErr w:type="spellEnd"/>
            <w:r w:rsidR="00E35B06">
              <w:rPr>
                <w:rFonts w:ascii="Times New Roman" w:hAnsi="Times New Roman" w:cs="Times New Roman"/>
              </w:rPr>
              <w:t xml:space="preserve"> Wien) finnugor tanszéken, </w:t>
            </w:r>
            <w:proofErr w:type="spellStart"/>
            <w:proofErr w:type="gramStart"/>
            <w:r w:rsidRPr="00D43669">
              <w:rPr>
                <w:rFonts w:ascii="Times New Roman" w:hAnsi="Times New Roman" w:cs="Times New Roman"/>
              </w:rPr>
              <w:t>Univ</w:t>
            </w:r>
            <w:proofErr w:type="spellEnd"/>
            <w:r w:rsidRPr="00D43669">
              <w:rPr>
                <w:rFonts w:ascii="Times New Roman" w:hAnsi="Times New Roman" w:cs="Times New Roman"/>
              </w:rPr>
              <w:t>.-</w:t>
            </w:r>
            <w:proofErr w:type="gramEnd"/>
            <w:r w:rsidRPr="00D43669">
              <w:rPr>
                <w:rFonts w:ascii="Times New Roman" w:hAnsi="Times New Roman" w:cs="Times New Roman"/>
              </w:rPr>
              <w:t>Prof. Dr. Johan</w:t>
            </w:r>
            <w:r w:rsidR="00E35B06">
              <w:rPr>
                <w:rFonts w:ascii="Times New Roman" w:hAnsi="Times New Roman" w:cs="Times New Roman"/>
              </w:rPr>
              <w:t xml:space="preserve">na </w:t>
            </w:r>
            <w:proofErr w:type="spellStart"/>
            <w:r w:rsidR="00E35B06">
              <w:rPr>
                <w:rFonts w:ascii="Times New Roman" w:hAnsi="Times New Roman" w:cs="Times New Roman"/>
              </w:rPr>
              <w:t>Laakso</w:t>
            </w:r>
            <w:proofErr w:type="spellEnd"/>
            <w:r w:rsidR="00E35B06">
              <w:rPr>
                <w:rFonts w:ascii="Times New Roman" w:hAnsi="Times New Roman" w:cs="Times New Roman"/>
              </w:rPr>
              <w:t xml:space="preserve"> tanszékvezetőnél</w:t>
            </w:r>
            <w:r w:rsidRPr="00D43669">
              <w:rPr>
                <w:rFonts w:ascii="Times New Roman" w:hAnsi="Times New Roman" w:cs="Times New Roman"/>
              </w:rPr>
              <w:t xml:space="preserve">. A találkozón az egyetem részéről részt vett </w:t>
            </w:r>
            <w:proofErr w:type="spellStart"/>
            <w:r w:rsidRPr="00D43669">
              <w:rPr>
                <w:rFonts w:ascii="Times New Roman" w:hAnsi="Times New Roman" w:cs="Times New Roman"/>
              </w:rPr>
              <w:t>Csire</w:t>
            </w:r>
            <w:proofErr w:type="spellEnd"/>
            <w:r w:rsidRPr="00D43669">
              <w:rPr>
                <w:rFonts w:ascii="Times New Roman" w:hAnsi="Times New Roman" w:cs="Times New Roman"/>
              </w:rPr>
              <w:t xml:space="preserve"> Mária, Pesti Brigitta, valamint Vincze Ferenc. A tanszék munkatársai részletes tájékoztatást adtak a tanszék tevékenységéről, megosztották tapasztalataikat az ausztriai magyar nyelvoktatás lehetőségeitől, illetve nehézségeitől. A látogatás </w:t>
            </w:r>
            <w:r w:rsidR="002F2C87" w:rsidRPr="002F2C87">
              <w:rPr>
                <w:rFonts w:ascii="Times New Roman" w:hAnsi="Times New Roman" w:cs="Times New Roman"/>
              </w:rPr>
              <w:t>alkalmat</w:t>
            </w:r>
            <w:r w:rsidRPr="002F2C87">
              <w:rPr>
                <w:rFonts w:ascii="Times New Roman" w:hAnsi="Times New Roman" w:cs="Times New Roman"/>
              </w:rPr>
              <w:t xml:space="preserve"> adott a jövőbeni együttműködési lehetőségek</w:t>
            </w:r>
            <w:r w:rsidRPr="00D43669">
              <w:rPr>
                <w:rFonts w:ascii="Times New Roman" w:hAnsi="Times New Roman" w:cs="Times New Roman"/>
              </w:rPr>
              <w:t xml:space="preserve"> beazonosítására.  </w:t>
            </w:r>
          </w:p>
          <w:p w14:paraId="4BB8278B" w14:textId="77777777" w:rsidR="00D43669" w:rsidRDefault="009107B7" w:rsidP="00D43669">
            <w:pPr>
              <w:pStyle w:val="Listaszerbekezds"/>
              <w:numPr>
                <w:ilvl w:val="0"/>
                <w:numId w:val="18"/>
              </w:numPr>
              <w:jc w:val="both"/>
              <w:rPr>
                <w:rFonts w:ascii="Times New Roman" w:hAnsi="Times New Roman" w:cs="Times New Roman"/>
              </w:rPr>
            </w:pPr>
            <w:r w:rsidRPr="00D43669">
              <w:rPr>
                <w:rFonts w:ascii="Times New Roman" w:hAnsi="Times New Roman" w:cs="Times New Roman"/>
              </w:rPr>
              <w:t xml:space="preserve">2024. február 21-én Szilágyiné Bátorfi Edit – </w:t>
            </w:r>
            <w:r w:rsidR="00D43669" w:rsidRPr="00D43669">
              <w:rPr>
                <w:rFonts w:ascii="Times New Roman" w:hAnsi="Times New Roman" w:cs="Times New Roman"/>
              </w:rPr>
              <w:t xml:space="preserve">a </w:t>
            </w:r>
            <w:proofErr w:type="spellStart"/>
            <w:r w:rsidR="00D43669" w:rsidRPr="00D43669">
              <w:rPr>
                <w:rFonts w:ascii="Times New Roman" w:hAnsi="Times New Roman" w:cs="Times New Roman"/>
              </w:rPr>
              <w:t>T</w:t>
            </w:r>
            <w:r w:rsidR="00D43669">
              <w:rPr>
                <w:rFonts w:ascii="Times New Roman" w:hAnsi="Times New Roman" w:cs="Times New Roman"/>
              </w:rPr>
              <w:t>é</w:t>
            </w:r>
            <w:r w:rsidR="00D43669" w:rsidRPr="00D43669">
              <w:rPr>
                <w:rFonts w:ascii="Times New Roman" w:hAnsi="Times New Roman" w:cs="Times New Roman"/>
              </w:rPr>
              <w:t>T</w:t>
            </w:r>
            <w:proofErr w:type="spellEnd"/>
            <w:r w:rsidR="00D43669" w:rsidRPr="00D43669">
              <w:rPr>
                <w:rFonts w:ascii="Times New Roman" w:hAnsi="Times New Roman" w:cs="Times New Roman"/>
              </w:rPr>
              <w:t xml:space="preserve"> szakdiplomat</w:t>
            </w:r>
            <w:r w:rsidR="00D43669">
              <w:rPr>
                <w:rFonts w:ascii="Times New Roman" w:hAnsi="Times New Roman" w:cs="Times New Roman"/>
              </w:rPr>
              <w:t>a</w:t>
            </w:r>
            <w:r w:rsidR="00D43669" w:rsidRPr="00D43669">
              <w:rPr>
                <w:rFonts w:ascii="Times New Roman" w:hAnsi="Times New Roman" w:cs="Times New Roman"/>
              </w:rPr>
              <w:t xml:space="preserve"> kezdeményezésére és szervezésesben </w:t>
            </w:r>
            <w:r w:rsidRPr="00D43669">
              <w:rPr>
                <w:rFonts w:ascii="Times New Roman" w:hAnsi="Times New Roman" w:cs="Times New Roman"/>
              </w:rPr>
              <w:t xml:space="preserve">– személyes látogatást tett az Institute of Science and </w:t>
            </w:r>
            <w:proofErr w:type="spellStart"/>
            <w:r w:rsidRPr="00D43669">
              <w:rPr>
                <w:rFonts w:ascii="Times New Roman" w:hAnsi="Times New Roman" w:cs="Times New Roman"/>
              </w:rPr>
              <w:t>Technology</w:t>
            </w:r>
            <w:proofErr w:type="spellEnd"/>
            <w:r w:rsidRPr="00D43669">
              <w:rPr>
                <w:rFonts w:ascii="Times New Roman" w:hAnsi="Times New Roman" w:cs="Times New Roman"/>
              </w:rPr>
              <w:t xml:space="preserve"> </w:t>
            </w:r>
            <w:proofErr w:type="spellStart"/>
            <w:r w:rsidRPr="00D43669">
              <w:rPr>
                <w:rFonts w:ascii="Times New Roman" w:hAnsi="Times New Roman" w:cs="Times New Roman"/>
              </w:rPr>
              <w:t>Austria</w:t>
            </w:r>
            <w:proofErr w:type="spellEnd"/>
            <w:r w:rsidRPr="00D43669">
              <w:rPr>
                <w:rFonts w:ascii="Times New Roman" w:hAnsi="Times New Roman" w:cs="Times New Roman"/>
              </w:rPr>
              <w:t xml:space="preserve"> (továbbiakban: ISTA) </w:t>
            </w:r>
            <w:proofErr w:type="spellStart"/>
            <w:r w:rsidRPr="00D43669">
              <w:rPr>
                <w:rFonts w:ascii="Times New Roman" w:hAnsi="Times New Roman" w:cs="Times New Roman"/>
              </w:rPr>
              <w:t>Klosterneuburg</w:t>
            </w:r>
            <w:proofErr w:type="spellEnd"/>
            <w:r w:rsidRPr="00D43669">
              <w:rPr>
                <w:rFonts w:ascii="Times New Roman" w:hAnsi="Times New Roman" w:cs="Times New Roman"/>
              </w:rPr>
              <w:t xml:space="preserve">-i kampuszán, ahol az intézet elnöke, Marin </w:t>
            </w:r>
            <w:proofErr w:type="spellStart"/>
            <w:r w:rsidRPr="00D43669">
              <w:rPr>
                <w:rFonts w:ascii="Times New Roman" w:hAnsi="Times New Roman" w:cs="Times New Roman"/>
              </w:rPr>
              <w:t>Hetzer</w:t>
            </w:r>
            <w:proofErr w:type="spellEnd"/>
            <w:r w:rsidRPr="00D43669">
              <w:rPr>
                <w:rFonts w:ascii="Times New Roman" w:hAnsi="Times New Roman" w:cs="Times New Roman"/>
              </w:rPr>
              <w:t xml:space="preserve"> fogadta. Az intézet működéséről Dr. Georg Schneider ügyvezető igazgató, valamint Oliver Lehmann az elnöki iroda vezetője adott részletes tájékoztatást. </w:t>
            </w:r>
          </w:p>
          <w:p w14:paraId="72D1D7FC" w14:textId="77777777" w:rsidR="00D43669" w:rsidRDefault="009107B7" w:rsidP="00D43669">
            <w:pPr>
              <w:pStyle w:val="Listaszerbekezds"/>
              <w:numPr>
                <w:ilvl w:val="0"/>
                <w:numId w:val="18"/>
              </w:numPr>
              <w:jc w:val="both"/>
              <w:rPr>
                <w:rFonts w:ascii="Times New Roman" w:hAnsi="Times New Roman" w:cs="Times New Roman"/>
              </w:rPr>
            </w:pPr>
            <w:r w:rsidRPr="00D43669">
              <w:rPr>
                <w:rFonts w:ascii="Times New Roman" w:hAnsi="Times New Roman" w:cs="Times New Roman"/>
              </w:rPr>
              <w:t xml:space="preserve">2024. február 26-án Szilágyiné Bátorfi Edit – </w:t>
            </w:r>
            <w:r w:rsidR="00D43669" w:rsidRPr="00D43669">
              <w:rPr>
                <w:rFonts w:ascii="Times New Roman" w:hAnsi="Times New Roman" w:cs="Times New Roman"/>
              </w:rPr>
              <w:t xml:space="preserve">a </w:t>
            </w:r>
            <w:proofErr w:type="spellStart"/>
            <w:r w:rsidR="00D43669" w:rsidRPr="00D43669">
              <w:rPr>
                <w:rFonts w:ascii="Times New Roman" w:hAnsi="Times New Roman" w:cs="Times New Roman"/>
              </w:rPr>
              <w:t>T</w:t>
            </w:r>
            <w:r w:rsidR="00D43669">
              <w:rPr>
                <w:rFonts w:ascii="Times New Roman" w:hAnsi="Times New Roman" w:cs="Times New Roman"/>
              </w:rPr>
              <w:t>é</w:t>
            </w:r>
            <w:r w:rsidR="00D43669" w:rsidRPr="00D43669">
              <w:rPr>
                <w:rFonts w:ascii="Times New Roman" w:hAnsi="Times New Roman" w:cs="Times New Roman"/>
              </w:rPr>
              <w:t>T</w:t>
            </w:r>
            <w:proofErr w:type="spellEnd"/>
            <w:r w:rsidR="00D43669" w:rsidRPr="00D43669">
              <w:rPr>
                <w:rFonts w:ascii="Times New Roman" w:hAnsi="Times New Roman" w:cs="Times New Roman"/>
              </w:rPr>
              <w:t xml:space="preserve"> szakdiplomat</w:t>
            </w:r>
            <w:r w:rsidR="00D43669">
              <w:rPr>
                <w:rFonts w:ascii="Times New Roman" w:hAnsi="Times New Roman" w:cs="Times New Roman"/>
              </w:rPr>
              <w:t>a</w:t>
            </w:r>
            <w:r w:rsidR="00D43669" w:rsidRPr="00D43669">
              <w:rPr>
                <w:rFonts w:ascii="Times New Roman" w:hAnsi="Times New Roman" w:cs="Times New Roman"/>
              </w:rPr>
              <w:t xml:space="preserve"> kezdeményezésére és szervezésesben </w:t>
            </w:r>
            <w:r w:rsidRPr="00D43669">
              <w:rPr>
                <w:rFonts w:ascii="Times New Roman" w:hAnsi="Times New Roman" w:cs="Times New Roman"/>
              </w:rPr>
              <w:t xml:space="preserve">– bemutatkozó látogatást tett a Modul egyetem </w:t>
            </w:r>
            <w:proofErr w:type="spellStart"/>
            <w:r w:rsidRPr="00D43669">
              <w:rPr>
                <w:rFonts w:ascii="Times New Roman" w:hAnsi="Times New Roman" w:cs="Times New Roman"/>
              </w:rPr>
              <w:t>Kahlenberg</w:t>
            </w:r>
            <w:proofErr w:type="spellEnd"/>
            <w:r w:rsidRPr="00D43669">
              <w:rPr>
                <w:rFonts w:ascii="Times New Roman" w:hAnsi="Times New Roman" w:cs="Times New Roman"/>
              </w:rPr>
              <w:t xml:space="preserve">-i kapuszán, ahol Prof. Dr. Karl </w:t>
            </w:r>
            <w:proofErr w:type="spellStart"/>
            <w:r w:rsidRPr="00D43669">
              <w:rPr>
                <w:rFonts w:ascii="Times New Roman" w:hAnsi="Times New Roman" w:cs="Times New Roman"/>
              </w:rPr>
              <w:t>Wöber</w:t>
            </w:r>
            <w:proofErr w:type="spellEnd"/>
            <w:r w:rsidRPr="00D43669">
              <w:rPr>
                <w:rFonts w:ascii="Times New Roman" w:hAnsi="Times New Roman" w:cs="Times New Roman"/>
              </w:rPr>
              <w:t xml:space="preserve"> az egyetem rektora fogadta. A találkozón </w:t>
            </w:r>
            <w:proofErr w:type="spellStart"/>
            <w:r w:rsidRPr="00D43669">
              <w:rPr>
                <w:rFonts w:ascii="Times New Roman" w:hAnsi="Times New Roman" w:cs="Times New Roman"/>
              </w:rPr>
              <w:t>Wöber</w:t>
            </w:r>
            <w:proofErr w:type="spellEnd"/>
            <w:r w:rsidRPr="00D43669">
              <w:rPr>
                <w:rFonts w:ascii="Times New Roman" w:hAnsi="Times New Roman" w:cs="Times New Roman"/>
              </w:rPr>
              <w:t xml:space="preserve"> úr részletes tájékoztatást adott az egyetem történetéről, továbbá az intézmény hosszú távú terveiről. A látogatás egyúttal lehetőséget biztosított a jövőbeni együttműködések beazonosítására. </w:t>
            </w:r>
            <w:r w:rsidR="00D43669">
              <w:rPr>
                <w:rFonts w:ascii="Times New Roman" w:hAnsi="Times New Roman" w:cs="Times New Roman"/>
              </w:rPr>
              <w:t>(</w:t>
            </w:r>
            <w:r w:rsidRPr="00D43669">
              <w:rPr>
                <w:rFonts w:ascii="Times New Roman" w:hAnsi="Times New Roman" w:cs="Times New Roman"/>
              </w:rPr>
              <w:t>A találkozó előtt lehetőség volt röviden egyeztetni Szalai Zoltán MCC főigazgató</w:t>
            </w:r>
            <w:r w:rsidR="00D43669">
              <w:rPr>
                <w:rFonts w:ascii="Times New Roman" w:hAnsi="Times New Roman" w:cs="Times New Roman"/>
              </w:rPr>
              <w:t>val</w:t>
            </w:r>
            <w:r w:rsidRPr="00D43669">
              <w:rPr>
                <w:rFonts w:ascii="Times New Roman" w:hAnsi="Times New Roman" w:cs="Times New Roman"/>
              </w:rPr>
              <w:t>, aki ugyancsak a Modul egyetemen tett látogatást</w:t>
            </w:r>
            <w:r w:rsidR="00D43669">
              <w:rPr>
                <w:rFonts w:ascii="Times New Roman" w:hAnsi="Times New Roman" w:cs="Times New Roman"/>
              </w:rPr>
              <w:t>)</w:t>
            </w:r>
            <w:r w:rsidRPr="00D43669">
              <w:rPr>
                <w:rFonts w:ascii="Times New Roman" w:hAnsi="Times New Roman" w:cs="Times New Roman"/>
              </w:rPr>
              <w:t>.</w:t>
            </w:r>
          </w:p>
          <w:p w14:paraId="7757CC3D" w14:textId="77777777" w:rsidR="00D43669" w:rsidRDefault="009107B7" w:rsidP="00D43669">
            <w:pPr>
              <w:pStyle w:val="Listaszerbekezds"/>
              <w:numPr>
                <w:ilvl w:val="0"/>
                <w:numId w:val="18"/>
              </w:numPr>
              <w:jc w:val="both"/>
              <w:rPr>
                <w:rFonts w:ascii="Times New Roman" w:hAnsi="Times New Roman" w:cs="Times New Roman"/>
              </w:rPr>
            </w:pPr>
            <w:r w:rsidRPr="00D43669">
              <w:rPr>
                <w:rFonts w:ascii="Times New Roman" w:hAnsi="Times New Roman" w:cs="Times New Roman"/>
              </w:rPr>
              <w:t>202</w:t>
            </w:r>
            <w:r w:rsidR="00F83A99">
              <w:rPr>
                <w:rFonts w:ascii="Times New Roman" w:hAnsi="Times New Roman" w:cs="Times New Roman"/>
              </w:rPr>
              <w:t>4</w:t>
            </w:r>
            <w:r w:rsidRPr="00D43669">
              <w:rPr>
                <w:rFonts w:ascii="Times New Roman" w:hAnsi="Times New Roman" w:cs="Times New Roman"/>
              </w:rPr>
              <w:t xml:space="preserve">. március 3-án – a </w:t>
            </w:r>
            <w:proofErr w:type="spellStart"/>
            <w:r w:rsidRPr="00D43669">
              <w:rPr>
                <w:rFonts w:ascii="Times New Roman" w:hAnsi="Times New Roman" w:cs="Times New Roman"/>
              </w:rPr>
              <w:t>T</w:t>
            </w:r>
            <w:r w:rsidR="00D43669" w:rsidRPr="00D43669">
              <w:rPr>
                <w:rFonts w:ascii="Times New Roman" w:hAnsi="Times New Roman" w:cs="Times New Roman"/>
              </w:rPr>
              <w:t>é</w:t>
            </w:r>
            <w:r w:rsidRPr="00D43669">
              <w:rPr>
                <w:rFonts w:ascii="Times New Roman" w:hAnsi="Times New Roman" w:cs="Times New Roman"/>
              </w:rPr>
              <w:t>T</w:t>
            </w:r>
            <w:proofErr w:type="spellEnd"/>
            <w:r w:rsidRPr="00D43669">
              <w:rPr>
                <w:rFonts w:ascii="Times New Roman" w:hAnsi="Times New Roman" w:cs="Times New Roman"/>
              </w:rPr>
              <w:t xml:space="preserve"> szakdiplomat</w:t>
            </w:r>
            <w:r w:rsidR="00D43669" w:rsidRPr="00D43669">
              <w:rPr>
                <w:rFonts w:ascii="Times New Roman" w:hAnsi="Times New Roman" w:cs="Times New Roman"/>
              </w:rPr>
              <w:t>a</w:t>
            </w:r>
            <w:r w:rsidRPr="00D43669">
              <w:rPr>
                <w:rFonts w:ascii="Times New Roman" w:hAnsi="Times New Roman" w:cs="Times New Roman"/>
              </w:rPr>
              <w:t xml:space="preserve"> kezdeményezésére és szervezésesben – került megrendezésre a </w:t>
            </w:r>
            <w:proofErr w:type="spellStart"/>
            <w:r w:rsidRPr="00D43669">
              <w:rPr>
                <w:rFonts w:ascii="Times New Roman" w:hAnsi="Times New Roman" w:cs="Times New Roman"/>
              </w:rPr>
              <w:t>T</w:t>
            </w:r>
            <w:r w:rsidR="00D43669" w:rsidRPr="00D43669">
              <w:rPr>
                <w:rFonts w:ascii="Times New Roman" w:hAnsi="Times New Roman" w:cs="Times New Roman"/>
              </w:rPr>
              <w:t>é</w:t>
            </w:r>
            <w:r w:rsidRPr="00D43669">
              <w:rPr>
                <w:rFonts w:ascii="Times New Roman" w:hAnsi="Times New Roman" w:cs="Times New Roman"/>
              </w:rPr>
              <w:t>T</w:t>
            </w:r>
            <w:proofErr w:type="spellEnd"/>
            <w:r w:rsidRPr="00D43669">
              <w:rPr>
                <w:rFonts w:ascii="Times New Roman" w:hAnsi="Times New Roman" w:cs="Times New Roman"/>
              </w:rPr>
              <w:t xml:space="preserve"> munkareggeli (Science </w:t>
            </w:r>
            <w:proofErr w:type="spellStart"/>
            <w:r w:rsidRPr="00D43669">
              <w:rPr>
                <w:rFonts w:ascii="Times New Roman" w:hAnsi="Times New Roman" w:cs="Times New Roman"/>
              </w:rPr>
              <w:t>Diplomats</w:t>
            </w:r>
            <w:proofErr w:type="spellEnd"/>
            <w:r w:rsidRPr="00D43669">
              <w:rPr>
                <w:rFonts w:ascii="Times New Roman" w:hAnsi="Times New Roman" w:cs="Times New Roman"/>
              </w:rPr>
              <w:t xml:space="preserve"> </w:t>
            </w:r>
            <w:proofErr w:type="spellStart"/>
            <w:r w:rsidRPr="00D43669">
              <w:rPr>
                <w:rFonts w:ascii="Times New Roman" w:hAnsi="Times New Roman" w:cs="Times New Roman"/>
              </w:rPr>
              <w:t>Breakfast</w:t>
            </w:r>
            <w:proofErr w:type="spellEnd"/>
            <w:r w:rsidRPr="00D43669">
              <w:rPr>
                <w:rFonts w:ascii="Times New Roman" w:hAnsi="Times New Roman" w:cs="Times New Roman"/>
              </w:rPr>
              <w:t xml:space="preserve"> Meeting) a bécsi nagykövetség szervezésében. Az eseményre a Bécsben szolgálatot teljesítő európai szakdiplomaták kaptak meghívást. A találkozónak köszönhetően sikerült – magyar kezdeményezésre – kialakítani és elindítani az ausztriai EU TÉT szakdiplomata hálózatot. Az esemény fővendége Dr. Margit Noll, az Osztrák Kutatás-Fejlesztési Ügynökség (FFG) Európai és Nemzetközi Ügyekért felelős igazgatója volt, aki az FFG tevékenységéről, illetve az osztrák K+F ökoszisztémáról tartott előadást „</w:t>
            </w:r>
            <w:proofErr w:type="spellStart"/>
            <w:r w:rsidRPr="00D43669">
              <w:rPr>
                <w:rFonts w:ascii="Times New Roman" w:hAnsi="Times New Roman" w:cs="Times New Roman"/>
              </w:rPr>
              <w:t>FFG's</w:t>
            </w:r>
            <w:proofErr w:type="spellEnd"/>
            <w:r w:rsidRPr="00D43669">
              <w:rPr>
                <w:rFonts w:ascii="Times New Roman" w:hAnsi="Times New Roman" w:cs="Times New Roman"/>
              </w:rPr>
              <w:t xml:space="preserve"> service </w:t>
            </w:r>
            <w:proofErr w:type="spellStart"/>
            <w:r w:rsidRPr="00D43669">
              <w:rPr>
                <w:rFonts w:ascii="Times New Roman" w:hAnsi="Times New Roman" w:cs="Times New Roman"/>
              </w:rPr>
              <w:t>portfolio</w:t>
            </w:r>
            <w:proofErr w:type="spellEnd"/>
            <w:r w:rsidRPr="00D43669">
              <w:rPr>
                <w:rFonts w:ascii="Times New Roman" w:hAnsi="Times New Roman" w:cs="Times New Roman"/>
              </w:rPr>
              <w:t xml:space="preserve"> </w:t>
            </w:r>
            <w:proofErr w:type="spellStart"/>
            <w:r w:rsidRPr="00D43669">
              <w:rPr>
                <w:rFonts w:ascii="Times New Roman" w:hAnsi="Times New Roman" w:cs="Times New Roman"/>
              </w:rPr>
              <w:t>to</w:t>
            </w:r>
            <w:proofErr w:type="spellEnd"/>
            <w:r w:rsidRPr="00D43669">
              <w:rPr>
                <w:rFonts w:ascii="Times New Roman" w:hAnsi="Times New Roman" w:cs="Times New Roman"/>
              </w:rPr>
              <w:t xml:space="preserve"> </w:t>
            </w:r>
            <w:proofErr w:type="spellStart"/>
            <w:r w:rsidRPr="00D43669">
              <w:rPr>
                <w:rFonts w:ascii="Times New Roman" w:hAnsi="Times New Roman" w:cs="Times New Roman"/>
              </w:rPr>
              <w:t>strengthen</w:t>
            </w:r>
            <w:proofErr w:type="spellEnd"/>
            <w:r w:rsidRPr="00D43669">
              <w:rPr>
                <w:rFonts w:ascii="Times New Roman" w:hAnsi="Times New Roman" w:cs="Times New Roman"/>
              </w:rPr>
              <w:t xml:space="preserve"> </w:t>
            </w:r>
            <w:proofErr w:type="spellStart"/>
            <w:r w:rsidRPr="00D43669">
              <w:rPr>
                <w:rFonts w:ascii="Times New Roman" w:hAnsi="Times New Roman" w:cs="Times New Roman"/>
              </w:rPr>
              <w:t>international</w:t>
            </w:r>
            <w:proofErr w:type="spellEnd"/>
            <w:r w:rsidRPr="00D43669">
              <w:rPr>
                <w:rFonts w:ascii="Times New Roman" w:hAnsi="Times New Roman" w:cs="Times New Roman"/>
              </w:rPr>
              <w:t xml:space="preserve"> R&amp;I </w:t>
            </w:r>
            <w:proofErr w:type="spellStart"/>
            <w:r w:rsidRPr="00D43669">
              <w:rPr>
                <w:rFonts w:ascii="Times New Roman" w:hAnsi="Times New Roman" w:cs="Times New Roman"/>
              </w:rPr>
              <w:t>cooperation</w:t>
            </w:r>
            <w:proofErr w:type="spellEnd"/>
            <w:r w:rsidRPr="00D43669">
              <w:rPr>
                <w:rFonts w:ascii="Times New Roman" w:hAnsi="Times New Roman" w:cs="Times New Roman"/>
              </w:rPr>
              <w:t xml:space="preserve">” címmel. </w:t>
            </w:r>
          </w:p>
          <w:p w14:paraId="7E433D5D" w14:textId="3D4A91C2" w:rsidR="00D43669" w:rsidRDefault="009107B7" w:rsidP="00D43669">
            <w:pPr>
              <w:pStyle w:val="Listaszerbekezds"/>
              <w:numPr>
                <w:ilvl w:val="0"/>
                <w:numId w:val="18"/>
              </w:numPr>
              <w:jc w:val="both"/>
              <w:rPr>
                <w:rFonts w:ascii="Times New Roman" w:hAnsi="Times New Roman" w:cs="Times New Roman"/>
              </w:rPr>
            </w:pPr>
            <w:r w:rsidRPr="00D43669">
              <w:rPr>
                <w:rFonts w:ascii="Times New Roman" w:hAnsi="Times New Roman" w:cs="Times New Roman"/>
              </w:rPr>
              <w:t xml:space="preserve">2024. március 11-én Szilágyiné Bátorfi Edit – </w:t>
            </w:r>
            <w:r w:rsidR="00D43669" w:rsidRPr="00D43669">
              <w:rPr>
                <w:rFonts w:ascii="Times New Roman" w:hAnsi="Times New Roman" w:cs="Times New Roman"/>
              </w:rPr>
              <w:t xml:space="preserve">a </w:t>
            </w:r>
            <w:proofErr w:type="spellStart"/>
            <w:r w:rsidR="00D43669" w:rsidRPr="00D43669">
              <w:rPr>
                <w:rFonts w:ascii="Times New Roman" w:hAnsi="Times New Roman" w:cs="Times New Roman"/>
              </w:rPr>
              <w:t>TéT</w:t>
            </w:r>
            <w:proofErr w:type="spellEnd"/>
            <w:r w:rsidR="00D43669" w:rsidRPr="00D43669">
              <w:rPr>
                <w:rFonts w:ascii="Times New Roman" w:hAnsi="Times New Roman" w:cs="Times New Roman"/>
              </w:rPr>
              <w:t xml:space="preserve"> szakdiplomata kezdeményezésére és szervezésesben </w:t>
            </w:r>
            <w:r w:rsidRPr="00D43669">
              <w:rPr>
                <w:rFonts w:ascii="Times New Roman" w:hAnsi="Times New Roman" w:cs="Times New Roman"/>
              </w:rPr>
              <w:t xml:space="preserve">– személyes látogatást tett a </w:t>
            </w:r>
            <w:proofErr w:type="spellStart"/>
            <w:r w:rsidRPr="00D43669">
              <w:rPr>
                <w:rFonts w:ascii="Times New Roman" w:hAnsi="Times New Roman" w:cs="Times New Roman"/>
              </w:rPr>
              <w:t>ZalaZONE</w:t>
            </w:r>
            <w:proofErr w:type="spellEnd"/>
            <w:r w:rsidRPr="00D43669">
              <w:rPr>
                <w:rFonts w:ascii="Times New Roman" w:hAnsi="Times New Roman" w:cs="Times New Roman"/>
              </w:rPr>
              <w:t xml:space="preserve"> Kutatási és Technológiai Központban. A szakmai konzultáción Dr. Lukács Eszter (Széchenyi Egyetem nemzetközi és stratégiai kapcsolatokért felelős elnökhelyettes), Dr. </w:t>
            </w:r>
            <w:proofErr w:type="spellStart"/>
            <w:r w:rsidRPr="00D43669">
              <w:rPr>
                <w:rFonts w:ascii="Times New Roman" w:hAnsi="Times New Roman" w:cs="Times New Roman"/>
              </w:rPr>
              <w:t>Weltsch</w:t>
            </w:r>
            <w:proofErr w:type="spellEnd"/>
            <w:r w:rsidRPr="00D43669">
              <w:rPr>
                <w:rFonts w:ascii="Times New Roman" w:hAnsi="Times New Roman" w:cs="Times New Roman"/>
              </w:rPr>
              <w:t xml:space="preserve"> Zoltán (központvezető, Zalaegerszegi Tudományos és Innovációs Park), valamint Dr. Szauter Ferenc (igazgató, Járműipari Kutatóközpont), illetve munkatársaik </w:t>
            </w:r>
            <w:r w:rsidR="00E35B06" w:rsidRPr="002F2C87">
              <w:rPr>
                <w:rFonts w:ascii="Times New Roman" w:hAnsi="Times New Roman" w:cs="Times New Roman"/>
              </w:rPr>
              <w:t>voltak jelen</w:t>
            </w:r>
            <w:r w:rsidRPr="002F2C87">
              <w:rPr>
                <w:rFonts w:ascii="Times New Roman" w:hAnsi="Times New Roman" w:cs="Times New Roman"/>
              </w:rPr>
              <w:t>.</w:t>
            </w:r>
            <w:r w:rsidRPr="00D43669">
              <w:rPr>
                <w:rFonts w:ascii="Times New Roman" w:hAnsi="Times New Roman" w:cs="Times New Roman"/>
              </w:rPr>
              <w:t xml:space="preserve"> A látogatás célja a </w:t>
            </w:r>
            <w:proofErr w:type="spellStart"/>
            <w:r w:rsidRPr="00D43669">
              <w:rPr>
                <w:rFonts w:ascii="Times New Roman" w:hAnsi="Times New Roman" w:cs="Times New Roman"/>
              </w:rPr>
              <w:t>ZalaZONE</w:t>
            </w:r>
            <w:proofErr w:type="spellEnd"/>
            <w:r w:rsidRPr="00D43669">
              <w:rPr>
                <w:rFonts w:ascii="Times New Roman" w:hAnsi="Times New Roman" w:cs="Times New Roman"/>
              </w:rPr>
              <w:t xml:space="preserve"> innovációs ökoszisztéma osztrák irányú szakmai kapcsolatainak erősítése, illetve az együttműködési területek beazonosítása volt. A földrajzi közelség nyomán kiemelten fontos, illetve az eddigi kapcsolatokra építve különös lehetőség az osztrák reláció erősítése. A konzultáció lehetőséget biztosított a potenciális együttműködési lehetőségek beazonosítására, illetve azon stratégiai irányok megjelölésére, amelyeket támogatni tudunk a bécsi nagykövetség részéről.  </w:t>
            </w:r>
          </w:p>
          <w:p w14:paraId="749606B4" w14:textId="77777777" w:rsidR="00D43669" w:rsidRDefault="009107B7" w:rsidP="00D43669">
            <w:pPr>
              <w:pStyle w:val="Listaszerbekezds"/>
              <w:numPr>
                <w:ilvl w:val="0"/>
                <w:numId w:val="18"/>
              </w:numPr>
              <w:jc w:val="both"/>
              <w:rPr>
                <w:rFonts w:ascii="Times New Roman" w:hAnsi="Times New Roman" w:cs="Times New Roman"/>
              </w:rPr>
            </w:pPr>
            <w:r w:rsidRPr="00D43669">
              <w:rPr>
                <w:rFonts w:ascii="Times New Roman" w:hAnsi="Times New Roman" w:cs="Times New Roman"/>
              </w:rPr>
              <w:t xml:space="preserve">2024. március 26-án Christoph </w:t>
            </w:r>
            <w:proofErr w:type="spellStart"/>
            <w:r w:rsidRPr="00D43669">
              <w:rPr>
                <w:rFonts w:ascii="Times New Roman" w:hAnsi="Times New Roman" w:cs="Times New Roman"/>
              </w:rPr>
              <w:t>Neumayer</w:t>
            </w:r>
            <w:proofErr w:type="spellEnd"/>
            <w:r w:rsidRPr="00D43669">
              <w:rPr>
                <w:rFonts w:ascii="Times New Roman" w:hAnsi="Times New Roman" w:cs="Times New Roman"/>
              </w:rPr>
              <w:t>, az osztrák Gyáriparosok Szövetsége (</w:t>
            </w:r>
            <w:proofErr w:type="spellStart"/>
            <w:r w:rsidRPr="00D43669">
              <w:rPr>
                <w:rFonts w:ascii="Times New Roman" w:hAnsi="Times New Roman" w:cs="Times New Roman"/>
              </w:rPr>
              <w:t>Industriellenvereinigung</w:t>
            </w:r>
            <w:proofErr w:type="spellEnd"/>
            <w:r w:rsidRPr="00D43669">
              <w:rPr>
                <w:rFonts w:ascii="Times New Roman" w:hAnsi="Times New Roman" w:cs="Times New Roman"/>
              </w:rPr>
              <w:t>, a továbbiakban: IV) főtitkára fogadta Szilágyiné Bátorfi Edit nagykövet asszonyt. Ausztria érdekelt abban, hogy az autóiparát a lehetőségekhez mérten függetlenítse a német piactól, és ebben kulcsfontosságú piaci partnere lehet Magyarország. Az AVL magyarországi bázisán megvizsgálják további befektetők bevonásának lehetőségét. Minden K+F vonatkozású ipari kooperációban érdekeltek, 50%-os tulajdonuk az AIT.</w:t>
            </w:r>
          </w:p>
          <w:p w14:paraId="3A8C1337" w14:textId="4F109716" w:rsidR="00D43669" w:rsidRDefault="009107B7" w:rsidP="00D43669">
            <w:pPr>
              <w:pStyle w:val="Listaszerbekezds"/>
              <w:numPr>
                <w:ilvl w:val="0"/>
                <w:numId w:val="18"/>
              </w:numPr>
              <w:jc w:val="both"/>
              <w:rPr>
                <w:rFonts w:ascii="Times New Roman" w:hAnsi="Times New Roman" w:cs="Times New Roman"/>
              </w:rPr>
            </w:pPr>
            <w:r w:rsidRPr="00D43669">
              <w:rPr>
                <w:rFonts w:ascii="Times New Roman" w:hAnsi="Times New Roman" w:cs="Times New Roman"/>
              </w:rPr>
              <w:t xml:space="preserve">2024. április 11-én Szilágyiné Bátorfi Edit nagykövet </w:t>
            </w:r>
            <w:r w:rsidR="00D43669">
              <w:rPr>
                <w:rFonts w:ascii="Times New Roman" w:hAnsi="Times New Roman" w:cs="Times New Roman"/>
              </w:rPr>
              <w:t xml:space="preserve">– </w:t>
            </w:r>
            <w:r w:rsidR="00D43669" w:rsidRPr="00D43669">
              <w:rPr>
                <w:rFonts w:ascii="Times New Roman" w:hAnsi="Times New Roman" w:cs="Times New Roman"/>
              </w:rPr>
              <w:t xml:space="preserve">a </w:t>
            </w:r>
            <w:proofErr w:type="spellStart"/>
            <w:r w:rsidR="00D43669" w:rsidRPr="00D43669">
              <w:rPr>
                <w:rFonts w:ascii="Times New Roman" w:hAnsi="Times New Roman" w:cs="Times New Roman"/>
              </w:rPr>
              <w:t>T</w:t>
            </w:r>
            <w:r w:rsidR="00D43669">
              <w:rPr>
                <w:rFonts w:ascii="Times New Roman" w:hAnsi="Times New Roman" w:cs="Times New Roman"/>
              </w:rPr>
              <w:t>é</w:t>
            </w:r>
            <w:r w:rsidR="00D43669" w:rsidRPr="00D43669">
              <w:rPr>
                <w:rFonts w:ascii="Times New Roman" w:hAnsi="Times New Roman" w:cs="Times New Roman"/>
              </w:rPr>
              <w:t>T</w:t>
            </w:r>
            <w:proofErr w:type="spellEnd"/>
            <w:r w:rsidR="00D43669" w:rsidRPr="00D43669">
              <w:rPr>
                <w:rFonts w:ascii="Times New Roman" w:hAnsi="Times New Roman" w:cs="Times New Roman"/>
              </w:rPr>
              <w:t xml:space="preserve"> szakdiplomat</w:t>
            </w:r>
            <w:r w:rsidR="00D43669">
              <w:rPr>
                <w:rFonts w:ascii="Times New Roman" w:hAnsi="Times New Roman" w:cs="Times New Roman"/>
              </w:rPr>
              <w:t>a</w:t>
            </w:r>
            <w:r w:rsidR="00D43669" w:rsidRPr="00D43669">
              <w:rPr>
                <w:rFonts w:ascii="Times New Roman" w:hAnsi="Times New Roman" w:cs="Times New Roman"/>
              </w:rPr>
              <w:t xml:space="preserve"> kezdeményezésére és szervezésesben </w:t>
            </w:r>
            <w:r w:rsidR="00D43669">
              <w:rPr>
                <w:rFonts w:ascii="Times New Roman" w:hAnsi="Times New Roman" w:cs="Times New Roman"/>
              </w:rPr>
              <w:t xml:space="preserve">– </w:t>
            </w:r>
            <w:r w:rsidRPr="00D43669">
              <w:rPr>
                <w:rFonts w:ascii="Times New Roman" w:hAnsi="Times New Roman" w:cs="Times New Roman"/>
              </w:rPr>
              <w:t xml:space="preserve">a </w:t>
            </w:r>
            <w:proofErr w:type="spellStart"/>
            <w:r w:rsidRPr="00D43669">
              <w:rPr>
                <w:rFonts w:ascii="Times New Roman" w:hAnsi="Times New Roman" w:cs="Times New Roman"/>
              </w:rPr>
              <w:t>Saubermacher</w:t>
            </w:r>
            <w:proofErr w:type="spellEnd"/>
            <w:r w:rsidRPr="00D43669">
              <w:rPr>
                <w:rFonts w:ascii="Times New Roman" w:hAnsi="Times New Roman" w:cs="Times New Roman"/>
              </w:rPr>
              <w:t xml:space="preserve"> hulladék hasznosító vállalat grazi központjába látogatott. A találkozón a magyar küldöttséget Ralf </w:t>
            </w:r>
            <w:proofErr w:type="spellStart"/>
            <w:r w:rsidRPr="00D43669">
              <w:rPr>
                <w:rFonts w:ascii="Times New Roman" w:hAnsi="Times New Roman" w:cs="Times New Roman"/>
              </w:rPr>
              <w:t>Mittermayr</w:t>
            </w:r>
            <w:proofErr w:type="spellEnd"/>
            <w:r w:rsidRPr="00D43669">
              <w:rPr>
                <w:rFonts w:ascii="Times New Roman" w:hAnsi="Times New Roman" w:cs="Times New Roman"/>
              </w:rPr>
              <w:t xml:space="preserve"> vezérigazgató és Andreas Opelt </w:t>
            </w:r>
            <w:r w:rsidR="00265D56" w:rsidRPr="002F2C87">
              <w:rPr>
                <w:rFonts w:ascii="Times New Roman" w:hAnsi="Times New Roman" w:cs="Times New Roman"/>
              </w:rPr>
              <w:t>ügyvezető</w:t>
            </w:r>
            <w:r w:rsidRPr="002F2C87">
              <w:rPr>
                <w:rFonts w:ascii="Times New Roman" w:hAnsi="Times New Roman" w:cs="Times New Roman"/>
              </w:rPr>
              <w:t xml:space="preserve"> igazgató</w:t>
            </w:r>
            <w:r w:rsidRPr="00D43669">
              <w:rPr>
                <w:rFonts w:ascii="Times New Roman" w:hAnsi="Times New Roman" w:cs="Times New Roman"/>
              </w:rPr>
              <w:t xml:space="preserve"> fogadta. A megbeszéléshez online csatlakozott Hans Roth, a </w:t>
            </w:r>
            <w:proofErr w:type="spellStart"/>
            <w:r w:rsidRPr="00D43669">
              <w:rPr>
                <w:rFonts w:ascii="Times New Roman" w:hAnsi="Times New Roman" w:cs="Times New Roman"/>
              </w:rPr>
              <w:t>Saubermacher</w:t>
            </w:r>
            <w:proofErr w:type="spellEnd"/>
            <w:r w:rsidRPr="00D43669">
              <w:rPr>
                <w:rFonts w:ascii="Times New Roman" w:hAnsi="Times New Roman" w:cs="Times New Roman"/>
              </w:rPr>
              <w:t xml:space="preserve"> cégcsoport alapítója, valamint Horváth Péter, a </w:t>
            </w:r>
            <w:proofErr w:type="spellStart"/>
            <w:r w:rsidRPr="00D43669">
              <w:rPr>
                <w:rFonts w:ascii="Times New Roman" w:hAnsi="Times New Roman" w:cs="Times New Roman"/>
              </w:rPr>
              <w:t>Saubermacher</w:t>
            </w:r>
            <w:proofErr w:type="spellEnd"/>
            <w:r w:rsidRPr="00D43669">
              <w:rPr>
                <w:rFonts w:ascii="Times New Roman" w:hAnsi="Times New Roman" w:cs="Times New Roman"/>
              </w:rPr>
              <w:t xml:space="preserve">-Magyarország ügyvezetője. A találkozó lehetőséget nyújtott, hogy a – magyar szempontból is fontos – vállalat vezetése személyesen is találkozhasson a bécsi nagykövettel, bemutassa a vállalatot, valamint ismertesse a magyar leányvállalat, a </w:t>
            </w:r>
            <w:proofErr w:type="spellStart"/>
            <w:r w:rsidRPr="00D43669">
              <w:rPr>
                <w:rFonts w:ascii="Times New Roman" w:hAnsi="Times New Roman" w:cs="Times New Roman"/>
              </w:rPr>
              <w:t>Saubermacher</w:t>
            </w:r>
            <w:proofErr w:type="spellEnd"/>
            <w:r w:rsidRPr="00D43669">
              <w:rPr>
                <w:rFonts w:ascii="Times New Roman" w:hAnsi="Times New Roman" w:cs="Times New Roman"/>
              </w:rPr>
              <w:t xml:space="preserve"> Magyarország Kft. aktuális helyzetét, illetve kihívásait. A cég magyarországi befektetésének növelését tervezi.</w:t>
            </w:r>
          </w:p>
          <w:p w14:paraId="2AC9E725" w14:textId="6FF040D1" w:rsidR="00C805B4" w:rsidRDefault="009107B7" w:rsidP="00C805B4">
            <w:pPr>
              <w:pStyle w:val="Listaszerbekezds"/>
              <w:numPr>
                <w:ilvl w:val="0"/>
                <w:numId w:val="18"/>
              </w:numPr>
              <w:jc w:val="both"/>
              <w:rPr>
                <w:rFonts w:ascii="Times New Roman" w:hAnsi="Times New Roman" w:cs="Times New Roman"/>
              </w:rPr>
            </w:pPr>
            <w:r w:rsidRPr="00D43669">
              <w:rPr>
                <w:rFonts w:ascii="Times New Roman" w:hAnsi="Times New Roman" w:cs="Times New Roman"/>
              </w:rPr>
              <w:t xml:space="preserve">2024. április 11-én Szilágyiné Bátorfi Edit nagykövet </w:t>
            </w:r>
            <w:r w:rsidR="00D43669">
              <w:rPr>
                <w:rFonts w:ascii="Times New Roman" w:hAnsi="Times New Roman" w:cs="Times New Roman"/>
              </w:rPr>
              <w:t xml:space="preserve">- </w:t>
            </w:r>
            <w:r w:rsidR="00D43669" w:rsidRPr="00D43669">
              <w:rPr>
                <w:rFonts w:ascii="Times New Roman" w:hAnsi="Times New Roman" w:cs="Times New Roman"/>
              </w:rPr>
              <w:t xml:space="preserve">a </w:t>
            </w:r>
            <w:proofErr w:type="spellStart"/>
            <w:r w:rsidR="00D43669" w:rsidRPr="00D43669">
              <w:rPr>
                <w:rFonts w:ascii="Times New Roman" w:hAnsi="Times New Roman" w:cs="Times New Roman"/>
              </w:rPr>
              <w:t>T</w:t>
            </w:r>
            <w:r w:rsidR="00D43669">
              <w:rPr>
                <w:rFonts w:ascii="Times New Roman" w:hAnsi="Times New Roman" w:cs="Times New Roman"/>
              </w:rPr>
              <w:t>é</w:t>
            </w:r>
            <w:r w:rsidR="00D43669" w:rsidRPr="00D43669">
              <w:rPr>
                <w:rFonts w:ascii="Times New Roman" w:hAnsi="Times New Roman" w:cs="Times New Roman"/>
              </w:rPr>
              <w:t>T</w:t>
            </w:r>
            <w:proofErr w:type="spellEnd"/>
            <w:r w:rsidR="00D43669" w:rsidRPr="00D43669">
              <w:rPr>
                <w:rFonts w:ascii="Times New Roman" w:hAnsi="Times New Roman" w:cs="Times New Roman"/>
              </w:rPr>
              <w:t xml:space="preserve"> szakdiplomat</w:t>
            </w:r>
            <w:r w:rsidR="00D43669">
              <w:rPr>
                <w:rFonts w:ascii="Times New Roman" w:hAnsi="Times New Roman" w:cs="Times New Roman"/>
              </w:rPr>
              <w:t>a</w:t>
            </w:r>
            <w:r w:rsidR="00D43669" w:rsidRPr="00D43669">
              <w:rPr>
                <w:rFonts w:ascii="Times New Roman" w:hAnsi="Times New Roman" w:cs="Times New Roman"/>
              </w:rPr>
              <w:t xml:space="preserve"> kezdeményezésére és szervezésesben </w:t>
            </w:r>
            <w:r w:rsidR="00D43669">
              <w:rPr>
                <w:rFonts w:ascii="Times New Roman" w:hAnsi="Times New Roman" w:cs="Times New Roman"/>
              </w:rPr>
              <w:t xml:space="preserve">- </w:t>
            </w:r>
            <w:r w:rsidRPr="00D43669">
              <w:rPr>
                <w:rFonts w:ascii="Times New Roman" w:hAnsi="Times New Roman" w:cs="Times New Roman"/>
              </w:rPr>
              <w:t xml:space="preserve">az AVL List GmbH autóipari vállalat grazi fejlesztőközpontjába látogatott. A találkozón a magyar küldöttséget Helmut O. List elnök-vezérigazgató, Maria </w:t>
            </w:r>
            <w:proofErr w:type="spellStart"/>
            <w:r w:rsidRPr="00D43669">
              <w:rPr>
                <w:rFonts w:ascii="Times New Roman" w:hAnsi="Times New Roman" w:cs="Times New Roman"/>
              </w:rPr>
              <w:t>Kollman</w:t>
            </w:r>
            <w:proofErr w:type="spellEnd"/>
            <w:r w:rsidRPr="00D43669">
              <w:rPr>
                <w:rFonts w:ascii="Times New Roman" w:hAnsi="Times New Roman" w:cs="Times New Roman"/>
              </w:rPr>
              <w:t xml:space="preserve"> közkapcsolati igazgató, valamit Dirk Janetzko az AVL Hungary Ltd. vezérigazgatója fogadta. A találkozó lehetőséget nyújtott, hogy a vállalat vezetése személyesen is találkozhasson a bécsi nagykövettel, bemutassa a vállalatot, valamint ismertesse a magyar leányvállalat, a AVL Hungary Ltd. aktuális helyzetét, valamint az AVL-</w:t>
            </w:r>
            <w:proofErr w:type="spellStart"/>
            <w:r w:rsidRPr="00D43669">
              <w:rPr>
                <w:rFonts w:ascii="Times New Roman" w:hAnsi="Times New Roman" w:cs="Times New Roman"/>
              </w:rPr>
              <w:t>ZalaZone</w:t>
            </w:r>
            <w:proofErr w:type="spellEnd"/>
            <w:r w:rsidRPr="00D43669">
              <w:rPr>
                <w:rFonts w:ascii="Times New Roman" w:hAnsi="Times New Roman" w:cs="Times New Roman"/>
              </w:rPr>
              <w:t xml:space="preserve"> Kft-vel folytatott együttműködést.</w:t>
            </w:r>
          </w:p>
          <w:p w14:paraId="704E57D4" w14:textId="0556F329" w:rsidR="00AF6224" w:rsidRPr="00AF6224" w:rsidRDefault="00AF6224" w:rsidP="00AF6224">
            <w:pPr>
              <w:pStyle w:val="Listaszerbekezds"/>
              <w:numPr>
                <w:ilvl w:val="0"/>
                <w:numId w:val="18"/>
              </w:numPr>
              <w:jc w:val="both"/>
              <w:rPr>
                <w:rFonts w:ascii="Times New Roman" w:hAnsi="Times New Roman" w:cs="Times New Roman"/>
              </w:rPr>
            </w:pPr>
            <w:r>
              <w:rPr>
                <w:rFonts w:ascii="Times New Roman" w:hAnsi="Times New Roman" w:cs="Times New Roman"/>
              </w:rPr>
              <w:t>2024.</w:t>
            </w:r>
            <w:r>
              <w:t xml:space="preserve"> </w:t>
            </w:r>
            <w:r>
              <w:rPr>
                <w:rFonts w:ascii="Times New Roman" w:hAnsi="Times New Roman" w:cs="Times New Roman"/>
              </w:rPr>
              <w:t>m</w:t>
            </w:r>
            <w:r w:rsidRPr="00AF6224">
              <w:rPr>
                <w:rFonts w:ascii="Times New Roman" w:hAnsi="Times New Roman" w:cs="Times New Roman"/>
              </w:rPr>
              <w:t>ájus 16-án került megrendezésre a „</w:t>
            </w:r>
            <w:proofErr w:type="spellStart"/>
            <w:r w:rsidRPr="00AF6224">
              <w:rPr>
                <w:rFonts w:ascii="Times New Roman" w:hAnsi="Times New Roman" w:cs="Times New Roman"/>
              </w:rPr>
              <w:t>Mobility</w:t>
            </w:r>
            <w:proofErr w:type="spellEnd"/>
            <w:r w:rsidRPr="00AF6224">
              <w:rPr>
                <w:rFonts w:ascii="Times New Roman" w:hAnsi="Times New Roman" w:cs="Times New Roman"/>
              </w:rPr>
              <w:t xml:space="preserve"> Forum 2024 </w:t>
            </w:r>
            <w:proofErr w:type="spellStart"/>
            <w:r w:rsidRPr="00AF6224">
              <w:rPr>
                <w:rFonts w:ascii="Times New Roman" w:hAnsi="Times New Roman" w:cs="Times New Roman"/>
              </w:rPr>
              <w:t>Vienna</w:t>
            </w:r>
            <w:proofErr w:type="spellEnd"/>
            <w:r w:rsidRPr="00AF6224">
              <w:rPr>
                <w:rFonts w:ascii="Times New Roman" w:hAnsi="Times New Roman" w:cs="Times New Roman"/>
              </w:rPr>
              <w:t xml:space="preserve">” című esemény Magyarország bécsi nagykövetségén, melynek köszönhetően első alkalommal mutatkozhatott be a </w:t>
            </w:r>
            <w:proofErr w:type="spellStart"/>
            <w:r w:rsidRPr="00AF6224">
              <w:rPr>
                <w:rFonts w:ascii="Times New Roman" w:hAnsi="Times New Roman" w:cs="Times New Roman"/>
              </w:rPr>
              <w:t>ZalaZONE</w:t>
            </w:r>
            <w:proofErr w:type="spellEnd"/>
            <w:r w:rsidRPr="00AF6224">
              <w:rPr>
                <w:rFonts w:ascii="Times New Roman" w:hAnsi="Times New Roman" w:cs="Times New Roman"/>
              </w:rPr>
              <w:t xml:space="preserve"> ökoszisztéma Bécsben. A TÉT szakdiplomata kezdeményezésére, a nagykövetség támogatásával, illetve a </w:t>
            </w:r>
            <w:proofErr w:type="spellStart"/>
            <w:r w:rsidRPr="00AF6224">
              <w:rPr>
                <w:rFonts w:ascii="Times New Roman" w:hAnsi="Times New Roman" w:cs="Times New Roman"/>
              </w:rPr>
              <w:t>ZalaZONE-nal</w:t>
            </w:r>
            <w:proofErr w:type="spellEnd"/>
            <w:r w:rsidRPr="00AF6224">
              <w:rPr>
                <w:rFonts w:ascii="Times New Roman" w:hAnsi="Times New Roman" w:cs="Times New Roman"/>
              </w:rPr>
              <w:t xml:space="preserve"> együttműködésben megvalósult program elsősorban az önvezető járművek fejlesztésével foglalkozó osztrák vállalkozásokat és klasztereket, a gazdasági kamarát, valamint az érintett egyetemeket és kutatóintézeteket célozta.  Az esemény célja a </w:t>
            </w:r>
            <w:proofErr w:type="spellStart"/>
            <w:r w:rsidRPr="00AF6224">
              <w:rPr>
                <w:rFonts w:ascii="Times New Roman" w:hAnsi="Times New Roman" w:cs="Times New Roman"/>
              </w:rPr>
              <w:t>ZalaZONE</w:t>
            </w:r>
            <w:proofErr w:type="spellEnd"/>
            <w:r w:rsidRPr="00AF6224">
              <w:rPr>
                <w:rFonts w:ascii="Times New Roman" w:hAnsi="Times New Roman" w:cs="Times New Roman"/>
              </w:rPr>
              <w:t xml:space="preserve"> járműipari tesztpálya és </w:t>
            </w:r>
            <w:proofErr w:type="spellStart"/>
            <w:r w:rsidRPr="00AF6224">
              <w:rPr>
                <w:rFonts w:ascii="Times New Roman" w:hAnsi="Times New Roman" w:cs="Times New Roman"/>
              </w:rPr>
              <w:t>science</w:t>
            </w:r>
            <w:proofErr w:type="spellEnd"/>
            <w:r w:rsidRPr="00AF6224">
              <w:rPr>
                <w:rFonts w:ascii="Times New Roman" w:hAnsi="Times New Roman" w:cs="Times New Roman"/>
              </w:rPr>
              <w:t xml:space="preserve"> park népszerűsítése, továbbá az önvezető járművek közös fejlesztésére és tesztelésére alapozott kétoldalú tudományos- és gazdasági kapcsolatépítés volt.</w:t>
            </w:r>
            <w:r>
              <w:rPr>
                <w:rFonts w:ascii="Times New Roman" w:hAnsi="Times New Roman" w:cs="Times New Roman"/>
              </w:rPr>
              <w:t xml:space="preserve"> </w:t>
            </w:r>
            <w:r w:rsidRPr="00AF6224">
              <w:rPr>
                <w:rFonts w:ascii="Times New Roman" w:hAnsi="Times New Roman" w:cs="Times New Roman"/>
              </w:rPr>
              <w:t xml:space="preserve">Az esemény kiváló lehetőséget nyújtott, a személyes szakmai B2B konzultációkra. A fórumon a – csaknem 50 fős – szakmai közönség megismerkedhetett a </w:t>
            </w:r>
            <w:proofErr w:type="spellStart"/>
            <w:r w:rsidRPr="00AF6224">
              <w:rPr>
                <w:rFonts w:ascii="Times New Roman" w:hAnsi="Times New Roman" w:cs="Times New Roman"/>
              </w:rPr>
              <w:t>ZalaZONE</w:t>
            </w:r>
            <w:proofErr w:type="spellEnd"/>
            <w:r w:rsidRPr="00AF6224">
              <w:rPr>
                <w:rFonts w:ascii="Times New Roman" w:hAnsi="Times New Roman" w:cs="Times New Roman"/>
              </w:rPr>
              <w:t xml:space="preserve"> ökoszisztémával, továbbá friss információkat kapott a magyar iparfejlesztés irányairól, a magyar makrogazdasági helyzetről, a várható további fejlesztésekről, illetve a bekapcsolódási lehetőségekről.</w:t>
            </w:r>
            <w:r>
              <w:t xml:space="preserve"> </w:t>
            </w:r>
            <w:r w:rsidRPr="00AF6224">
              <w:rPr>
                <w:rFonts w:ascii="Times New Roman" w:hAnsi="Times New Roman" w:cs="Times New Roman"/>
              </w:rPr>
              <w:t xml:space="preserve">A program része volt a zalaegerszegi </w:t>
            </w:r>
            <w:proofErr w:type="spellStart"/>
            <w:r w:rsidRPr="00AF6224">
              <w:rPr>
                <w:rFonts w:ascii="Times New Roman" w:hAnsi="Times New Roman" w:cs="Times New Roman"/>
              </w:rPr>
              <w:t>MouldTech</w:t>
            </w:r>
            <w:proofErr w:type="spellEnd"/>
            <w:r w:rsidRPr="00AF6224">
              <w:rPr>
                <w:rFonts w:ascii="Times New Roman" w:hAnsi="Times New Roman" w:cs="Times New Roman"/>
              </w:rPr>
              <w:t xml:space="preserve"> dróngyártó, illetve a tervezett drón teszt reptér terveinek bemutatása. A résztvevők egy drón prezentációt is megtekinthettek a nagykövetség udvarán.</w:t>
            </w:r>
          </w:p>
          <w:p w14:paraId="1EB538D5" w14:textId="7D98190D" w:rsidR="00755EF4" w:rsidRPr="002E088A" w:rsidRDefault="00C15EAC" w:rsidP="00AF6224">
            <w:pPr>
              <w:pStyle w:val="Listaszerbekezds"/>
              <w:numPr>
                <w:ilvl w:val="0"/>
                <w:numId w:val="18"/>
              </w:numPr>
              <w:jc w:val="both"/>
              <w:rPr>
                <w:rFonts w:ascii="Times New Roman" w:hAnsi="Times New Roman" w:cs="Times New Roman"/>
              </w:rPr>
            </w:pPr>
            <w:r w:rsidRPr="00C805B4">
              <w:rPr>
                <w:rFonts w:ascii="Times New Roman" w:hAnsi="Times New Roman" w:cs="Times New Roman"/>
              </w:rPr>
              <w:t xml:space="preserve">2024. </w:t>
            </w:r>
            <w:r w:rsidR="00C805B4" w:rsidRPr="00C805B4">
              <w:rPr>
                <w:rFonts w:ascii="Times New Roman" w:hAnsi="Times New Roman" w:cs="Times New Roman"/>
              </w:rPr>
              <w:t xml:space="preserve">június 3. és 9. között kerül megrendezésre a </w:t>
            </w:r>
            <w:proofErr w:type="spellStart"/>
            <w:r w:rsidR="00C805B4" w:rsidRPr="00C805B4">
              <w:rPr>
                <w:rFonts w:ascii="Times New Roman" w:hAnsi="Times New Roman" w:cs="Times New Roman"/>
              </w:rPr>
              <w:t>ViennaUP</w:t>
            </w:r>
            <w:proofErr w:type="spellEnd"/>
            <w:r w:rsidR="00C805B4" w:rsidRPr="00C805B4">
              <w:rPr>
                <w:rFonts w:ascii="Times New Roman" w:hAnsi="Times New Roman" w:cs="Times New Roman"/>
              </w:rPr>
              <w:t xml:space="preserve"> 2024 nemzetközi startup fesztivál a </w:t>
            </w:r>
            <w:proofErr w:type="spellStart"/>
            <w:r w:rsidR="00C805B4" w:rsidRPr="00C805B4">
              <w:rPr>
                <w:rFonts w:ascii="Times New Roman" w:hAnsi="Times New Roman" w:cs="Times New Roman"/>
              </w:rPr>
              <w:t>Vienna</w:t>
            </w:r>
            <w:proofErr w:type="spellEnd"/>
            <w:r w:rsidR="00C805B4" w:rsidRPr="00C805B4">
              <w:rPr>
                <w:rFonts w:ascii="Times New Roman" w:hAnsi="Times New Roman" w:cs="Times New Roman"/>
              </w:rPr>
              <w:t xml:space="preserve"> Business </w:t>
            </w:r>
            <w:proofErr w:type="spellStart"/>
            <w:r w:rsidR="00C805B4" w:rsidRPr="00C805B4">
              <w:rPr>
                <w:rFonts w:ascii="Times New Roman" w:hAnsi="Times New Roman" w:cs="Times New Roman"/>
              </w:rPr>
              <w:t>Agency</w:t>
            </w:r>
            <w:proofErr w:type="spellEnd"/>
            <w:r w:rsidR="00C805B4" w:rsidRPr="00C805B4">
              <w:rPr>
                <w:rFonts w:ascii="Times New Roman" w:hAnsi="Times New Roman" w:cs="Times New Roman"/>
              </w:rPr>
              <w:t xml:space="preserve"> kezdeményezésére.</w:t>
            </w:r>
            <w:r w:rsidR="00C805B4">
              <w:t xml:space="preserve"> </w:t>
            </w:r>
            <w:r w:rsidR="00C805B4" w:rsidRPr="00C805B4">
              <w:rPr>
                <w:rFonts w:ascii="Times New Roman" w:hAnsi="Times New Roman" w:cs="Times New Roman"/>
              </w:rPr>
              <w:t xml:space="preserve">A hét napon át tartó rendezvény </w:t>
            </w:r>
            <w:proofErr w:type="spellStart"/>
            <w:r w:rsidR="00C805B4" w:rsidRPr="00C805B4">
              <w:rPr>
                <w:rFonts w:ascii="Times New Roman" w:hAnsi="Times New Roman" w:cs="Times New Roman"/>
              </w:rPr>
              <w:t>pitch</w:t>
            </w:r>
            <w:proofErr w:type="spellEnd"/>
            <w:r w:rsidR="00C805B4" w:rsidRPr="00C805B4">
              <w:rPr>
                <w:rFonts w:ascii="Times New Roman" w:hAnsi="Times New Roman" w:cs="Times New Roman"/>
              </w:rPr>
              <w:t xml:space="preserve">-üléseket, </w:t>
            </w:r>
            <w:proofErr w:type="spellStart"/>
            <w:r w:rsidR="00C805B4" w:rsidRPr="00C805B4">
              <w:rPr>
                <w:rFonts w:ascii="Times New Roman" w:hAnsi="Times New Roman" w:cs="Times New Roman"/>
              </w:rPr>
              <w:t>hackathonokat</w:t>
            </w:r>
            <w:proofErr w:type="spellEnd"/>
            <w:r w:rsidR="00C805B4" w:rsidRPr="00C805B4">
              <w:rPr>
                <w:rFonts w:ascii="Times New Roman" w:hAnsi="Times New Roman" w:cs="Times New Roman"/>
              </w:rPr>
              <w:t>, szemináriumokat és számtalan lehetőséget kínált a résztvevőknek, hogy megismerkedjenek a jövőbeni partnereikkel, valamint Bécs sokszínű start-</w:t>
            </w:r>
            <w:proofErr w:type="spellStart"/>
            <w:r w:rsidR="00C805B4" w:rsidRPr="00C805B4">
              <w:rPr>
                <w:rFonts w:ascii="Times New Roman" w:hAnsi="Times New Roman" w:cs="Times New Roman"/>
              </w:rPr>
              <w:t>up</w:t>
            </w:r>
            <w:proofErr w:type="spellEnd"/>
            <w:r w:rsidR="00C805B4" w:rsidRPr="00C805B4">
              <w:rPr>
                <w:rFonts w:ascii="Times New Roman" w:hAnsi="Times New Roman" w:cs="Times New Roman"/>
              </w:rPr>
              <w:t xml:space="preserve"> ökoszisztémájával, melyben számos osztrák, közép- és </w:t>
            </w:r>
            <w:proofErr w:type="spellStart"/>
            <w:r w:rsidR="00C805B4" w:rsidRPr="00C805B4">
              <w:rPr>
                <w:rFonts w:ascii="Times New Roman" w:hAnsi="Times New Roman" w:cs="Times New Roman"/>
              </w:rPr>
              <w:t>kelet-európai</w:t>
            </w:r>
            <w:proofErr w:type="spellEnd"/>
            <w:r w:rsidR="00C805B4" w:rsidRPr="00C805B4">
              <w:rPr>
                <w:rFonts w:ascii="Times New Roman" w:hAnsi="Times New Roman" w:cs="Times New Roman"/>
              </w:rPr>
              <w:t>, nyugat-európai és világszintű vállalkozó és befektető volt jelen.</w:t>
            </w:r>
            <w:r w:rsidR="00C805B4">
              <w:t xml:space="preserve"> </w:t>
            </w:r>
            <w:r w:rsidR="00C805B4" w:rsidRPr="00C805B4">
              <w:rPr>
                <w:rFonts w:ascii="Times New Roman" w:hAnsi="Times New Roman" w:cs="Times New Roman"/>
              </w:rPr>
              <w:t>A fórum keretei között, került megrendezésre a „#</w:t>
            </w:r>
            <w:proofErr w:type="spellStart"/>
            <w:r w:rsidR="00C805B4" w:rsidRPr="00C805B4">
              <w:rPr>
                <w:rFonts w:ascii="Times New Roman" w:hAnsi="Times New Roman" w:cs="Times New Roman"/>
              </w:rPr>
              <w:t>BreakingGrounds</w:t>
            </w:r>
            <w:proofErr w:type="spellEnd"/>
            <w:r w:rsidR="00C805B4" w:rsidRPr="00C805B4">
              <w:rPr>
                <w:rFonts w:ascii="Times New Roman" w:hAnsi="Times New Roman" w:cs="Times New Roman"/>
              </w:rPr>
              <w:t xml:space="preserve"> @ </w:t>
            </w:r>
            <w:proofErr w:type="spellStart"/>
            <w:r w:rsidR="00C805B4" w:rsidRPr="00C805B4">
              <w:rPr>
                <w:rFonts w:ascii="Times New Roman" w:hAnsi="Times New Roman" w:cs="Times New Roman"/>
              </w:rPr>
              <w:t>ViennaUP</w:t>
            </w:r>
            <w:proofErr w:type="spellEnd"/>
            <w:r w:rsidR="00C805B4" w:rsidRPr="00C805B4">
              <w:rPr>
                <w:rFonts w:ascii="Times New Roman" w:hAnsi="Times New Roman" w:cs="Times New Roman"/>
              </w:rPr>
              <w:t xml:space="preserve">” esemény, melynek célja, hogy összekapcsolja a közép- és </w:t>
            </w:r>
            <w:proofErr w:type="spellStart"/>
            <w:r w:rsidR="00C805B4" w:rsidRPr="00C805B4">
              <w:rPr>
                <w:rFonts w:ascii="Times New Roman" w:hAnsi="Times New Roman" w:cs="Times New Roman"/>
              </w:rPr>
              <w:t>kelet-európai</w:t>
            </w:r>
            <w:proofErr w:type="spellEnd"/>
            <w:r w:rsidR="00C805B4" w:rsidRPr="00C805B4">
              <w:rPr>
                <w:rFonts w:ascii="Times New Roman" w:hAnsi="Times New Roman" w:cs="Times New Roman"/>
              </w:rPr>
              <w:t xml:space="preserve"> innovációs ökoszisztéma kulcsszereplőt. Az eseményen részt vett a Nemzeti Innovációs Ügynökség delegációja: Korányi László vezérigazgató-helyettes, Szakál Iván innovációs ökoszisztéma és startup szakértő, Gyarmati József innovációs ökoszisztéma és startup szakértő, valamint Kappel Geetanjali nemzetközi referens. A nagykövetség részéről Jávori Balázs </w:t>
            </w:r>
            <w:proofErr w:type="spellStart"/>
            <w:r w:rsidR="00C805B4" w:rsidRPr="00C805B4">
              <w:rPr>
                <w:rFonts w:ascii="Times New Roman" w:hAnsi="Times New Roman" w:cs="Times New Roman"/>
              </w:rPr>
              <w:t>TéT</w:t>
            </w:r>
            <w:proofErr w:type="spellEnd"/>
            <w:r w:rsidR="00C805B4" w:rsidRPr="00C805B4">
              <w:rPr>
                <w:rFonts w:ascii="Times New Roman" w:hAnsi="Times New Roman" w:cs="Times New Roman"/>
              </w:rPr>
              <w:t xml:space="preserve"> szakdiplomata vett részt. </w:t>
            </w:r>
          </w:p>
        </w:tc>
      </w:tr>
      <w:tr w:rsidR="006812AB" w:rsidRPr="008D55CC" w14:paraId="1979FD8B" w14:textId="77777777" w:rsidTr="00A74EC1">
        <w:trPr>
          <w:trHeight w:val="428"/>
        </w:trPr>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1645A1" w14:textId="77777777" w:rsidR="006812AB" w:rsidRPr="008D55CC" w:rsidRDefault="006812AB" w:rsidP="006812AB">
            <w:pPr>
              <w:pStyle w:val="Listaszerbekezds"/>
              <w:numPr>
                <w:ilvl w:val="0"/>
                <w:numId w:val="4"/>
              </w:numPr>
              <w:jc w:val="both"/>
              <w:rPr>
                <w:rFonts w:ascii="Times New Roman" w:hAnsi="Times New Roman" w:cs="Times New Roman"/>
                <w:sz w:val="24"/>
                <w:szCs w:val="24"/>
              </w:rPr>
            </w:pPr>
            <w:r w:rsidRPr="008D55CC">
              <w:rPr>
                <w:rFonts w:ascii="Times New Roman" w:hAnsi="Times New Roman" w:cs="Times New Roman"/>
                <w:b/>
                <w:bCs/>
                <w:sz w:val="24"/>
                <w:szCs w:val="24"/>
              </w:rPr>
              <w:t xml:space="preserve">Legfontosabb bilaterális </w:t>
            </w:r>
            <w:proofErr w:type="spellStart"/>
            <w:r w:rsidRPr="008D55CC">
              <w:rPr>
                <w:rFonts w:ascii="Times New Roman" w:hAnsi="Times New Roman" w:cs="Times New Roman"/>
                <w:b/>
                <w:bCs/>
                <w:sz w:val="24"/>
                <w:szCs w:val="24"/>
              </w:rPr>
              <w:t>TéT</w:t>
            </w:r>
            <w:proofErr w:type="spellEnd"/>
            <w:r w:rsidRPr="008D55CC">
              <w:rPr>
                <w:rFonts w:ascii="Times New Roman" w:hAnsi="Times New Roman" w:cs="Times New Roman"/>
                <w:b/>
                <w:bCs/>
                <w:sz w:val="24"/>
                <w:szCs w:val="24"/>
              </w:rPr>
              <w:t>, KFI események, eredmények a beszámolási időszakban</w:t>
            </w:r>
          </w:p>
        </w:tc>
      </w:tr>
      <w:tr w:rsidR="006812AB" w:rsidRPr="008D55CC" w14:paraId="30F8973C" w14:textId="77777777" w:rsidTr="00A74EC1">
        <w:trPr>
          <w:trHeight w:val="2003"/>
        </w:trPr>
        <w:tc>
          <w:tcPr>
            <w:tcW w:w="90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8007EFB" w14:textId="36BB5719" w:rsidR="00C15EAC" w:rsidRDefault="00C15EAC" w:rsidP="0004086D">
            <w:pPr>
              <w:jc w:val="both"/>
              <w:rPr>
                <w:rFonts w:ascii="Times New Roman" w:hAnsi="Times New Roman" w:cs="Times New Roman"/>
              </w:rPr>
            </w:pPr>
            <w:r>
              <w:rPr>
                <w:rFonts w:ascii="Times New Roman" w:hAnsi="Times New Roman" w:cs="Times New Roman"/>
              </w:rPr>
              <w:t>A beszámolási időszak eseményei közül a magas szintű találkozókat</w:t>
            </w:r>
            <w:r w:rsidR="001304E2">
              <w:rPr>
                <w:rFonts w:ascii="Times New Roman" w:hAnsi="Times New Roman" w:cs="Times New Roman"/>
              </w:rPr>
              <w:t xml:space="preserve"> és</w:t>
            </w:r>
            <w:r>
              <w:rPr>
                <w:rFonts w:ascii="Times New Roman" w:hAnsi="Times New Roman" w:cs="Times New Roman"/>
              </w:rPr>
              <w:t xml:space="preserve"> az olyan szakmai fórumokat ítéljük kiemelt jelentőségűnek, amelyek korábban nem valósultak meg a relációban, illetve új területeken nyújtanak további lehetőséget a kétoldalú</w:t>
            </w:r>
            <w:r w:rsidRPr="00C15EAC">
              <w:rPr>
                <w:rFonts w:ascii="Times New Roman" w:hAnsi="Times New Roman" w:cs="Times New Roman"/>
              </w:rPr>
              <w:t xml:space="preserve"> KFI együttműködés</w:t>
            </w:r>
            <w:r>
              <w:rPr>
                <w:rFonts w:ascii="Times New Roman" w:hAnsi="Times New Roman" w:cs="Times New Roman"/>
              </w:rPr>
              <w:t>ek</w:t>
            </w:r>
            <w:r w:rsidRPr="00C15EAC">
              <w:rPr>
                <w:rFonts w:ascii="Times New Roman" w:hAnsi="Times New Roman" w:cs="Times New Roman"/>
              </w:rPr>
              <w:t xml:space="preserve"> kereteinek megerős</w:t>
            </w:r>
            <w:r w:rsidRPr="00530988">
              <w:rPr>
                <w:rFonts w:ascii="Times New Roman" w:hAnsi="Times New Roman" w:cs="Times New Roman"/>
              </w:rPr>
              <w:t xml:space="preserve">ítésére és bővítésére, </w:t>
            </w:r>
            <w:r w:rsidR="001304E2" w:rsidRPr="00530988">
              <w:rPr>
                <w:rFonts w:ascii="Times New Roman" w:hAnsi="Times New Roman" w:cs="Times New Roman"/>
              </w:rPr>
              <w:t>valamint</w:t>
            </w:r>
            <w:r w:rsidRPr="00530988">
              <w:rPr>
                <w:rFonts w:ascii="Times New Roman" w:hAnsi="Times New Roman" w:cs="Times New Roman"/>
              </w:rPr>
              <w:t xml:space="preserve"> az intézményes kapcsolatok dinamizálására és továbbfejlesztésére.</w:t>
            </w:r>
            <w:r>
              <w:rPr>
                <w:rFonts w:ascii="Times New Roman" w:hAnsi="Times New Roman" w:cs="Times New Roman"/>
              </w:rPr>
              <w:t xml:space="preserve"> </w:t>
            </w:r>
            <w:r w:rsidR="00AF6224">
              <w:rPr>
                <w:rFonts w:ascii="Times New Roman" w:hAnsi="Times New Roman" w:cs="Times New Roman"/>
              </w:rPr>
              <w:t xml:space="preserve">Ezen szempontok alapján, az alábbi öt eseményt emelnénk ki: </w:t>
            </w:r>
          </w:p>
          <w:p w14:paraId="05F4A548" w14:textId="619838D9" w:rsidR="00AF6224" w:rsidRDefault="00CB367C" w:rsidP="0004086D">
            <w:pPr>
              <w:pStyle w:val="Listaszerbekezds"/>
              <w:numPr>
                <w:ilvl w:val="0"/>
                <w:numId w:val="25"/>
              </w:numPr>
              <w:jc w:val="both"/>
              <w:rPr>
                <w:rFonts w:ascii="Times New Roman" w:hAnsi="Times New Roman" w:cs="Times New Roman"/>
              </w:rPr>
            </w:pPr>
            <w:r w:rsidRPr="00AF6224">
              <w:rPr>
                <w:rFonts w:ascii="Times New Roman" w:hAnsi="Times New Roman" w:cs="Times New Roman"/>
                <w:b/>
                <w:bCs/>
                <w:i/>
                <w:iCs/>
                <w:u w:val="single"/>
              </w:rPr>
              <w:t xml:space="preserve">Látogatás </w:t>
            </w:r>
            <w:proofErr w:type="spellStart"/>
            <w:r w:rsidRPr="00AF6224">
              <w:rPr>
                <w:rFonts w:ascii="Times New Roman" w:hAnsi="Times New Roman" w:cs="Times New Roman"/>
                <w:b/>
                <w:bCs/>
                <w:i/>
                <w:iCs/>
                <w:u w:val="single"/>
              </w:rPr>
              <w:t>Polaschek</w:t>
            </w:r>
            <w:proofErr w:type="spellEnd"/>
            <w:r w:rsidRPr="00AF6224">
              <w:rPr>
                <w:rFonts w:ascii="Times New Roman" w:hAnsi="Times New Roman" w:cs="Times New Roman"/>
                <w:b/>
                <w:bCs/>
                <w:i/>
                <w:iCs/>
                <w:u w:val="single"/>
              </w:rPr>
              <w:t xml:space="preserve"> miniszternél:</w:t>
            </w:r>
            <w:r w:rsidRPr="002F2C87">
              <w:rPr>
                <w:rFonts w:ascii="Times New Roman" w:hAnsi="Times New Roman" w:cs="Times New Roman"/>
                <w:b/>
                <w:bCs/>
                <w:i/>
                <w:iCs/>
              </w:rPr>
              <w:t xml:space="preserve"> </w:t>
            </w:r>
            <w:r w:rsidR="00141AC2" w:rsidRPr="00AF6224">
              <w:rPr>
                <w:rFonts w:ascii="Times New Roman" w:hAnsi="Times New Roman" w:cs="Times New Roman"/>
              </w:rPr>
              <w:t xml:space="preserve">Szilágyiné Bátorfi Edit személyes látogatást tett Martin </w:t>
            </w:r>
            <w:proofErr w:type="spellStart"/>
            <w:r w:rsidR="00141AC2" w:rsidRPr="00AF6224">
              <w:rPr>
                <w:rFonts w:ascii="Times New Roman" w:hAnsi="Times New Roman" w:cs="Times New Roman"/>
              </w:rPr>
              <w:t>Polaschek</w:t>
            </w:r>
            <w:proofErr w:type="spellEnd"/>
            <w:r w:rsidR="00141AC2" w:rsidRPr="00AF6224">
              <w:rPr>
                <w:rFonts w:ascii="Times New Roman" w:hAnsi="Times New Roman" w:cs="Times New Roman"/>
              </w:rPr>
              <w:t xml:space="preserve"> oktatási és kutatási miniszternél. A 2024. január 25-én megvalósult találkozón osztrák részről részt vett Barbara Weitgruber a tudományos kutatásokért és nemzetközi ügyekért felelős államtitkár, valamint Barbara Schrotter, a miniszteri kabinet nemzetközi ügyekért felelős tanácsosa. Osztrák részről továbbra is nyitottak, és támogatják a kétoldalú miniszteri találkozót. Pro </w:t>
            </w:r>
            <w:proofErr w:type="spellStart"/>
            <w:r w:rsidR="00141AC2" w:rsidRPr="00AF6224">
              <w:rPr>
                <w:rFonts w:ascii="Times New Roman" w:hAnsi="Times New Roman" w:cs="Times New Roman"/>
              </w:rPr>
              <w:t>domo</w:t>
            </w:r>
            <w:proofErr w:type="spellEnd"/>
            <w:r w:rsidR="00141AC2" w:rsidRPr="00AF6224">
              <w:rPr>
                <w:rFonts w:ascii="Times New Roman" w:hAnsi="Times New Roman" w:cs="Times New Roman"/>
              </w:rPr>
              <w:t>: a 2024. január 25-re tervezett bécsi találkozó Csák János Miniszter úr egyéb hivatali elfoglaltsága miatt nem valósult meg.</w:t>
            </w:r>
          </w:p>
          <w:p w14:paraId="1681888A" w14:textId="77777777" w:rsidR="00AF6224" w:rsidRDefault="00AF6224" w:rsidP="00A84A61">
            <w:pPr>
              <w:pStyle w:val="Listaszerbekezds"/>
              <w:numPr>
                <w:ilvl w:val="0"/>
                <w:numId w:val="25"/>
              </w:numPr>
              <w:jc w:val="both"/>
              <w:rPr>
                <w:rFonts w:ascii="Times New Roman" w:hAnsi="Times New Roman" w:cs="Times New Roman"/>
              </w:rPr>
            </w:pPr>
            <w:r w:rsidRPr="00AF6224">
              <w:rPr>
                <w:rFonts w:ascii="Times New Roman" w:hAnsi="Times New Roman" w:cs="Times New Roman"/>
                <w:b/>
                <w:bCs/>
                <w:i/>
                <w:iCs/>
                <w:u w:val="single"/>
              </w:rPr>
              <w:t>„</w:t>
            </w:r>
            <w:proofErr w:type="spellStart"/>
            <w:r w:rsidRPr="00AF6224">
              <w:rPr>
                <w:rFonts w:ascii="Times New Roman" w:hAnsi="Times New Roman" w:cs="Times New Roman"/>
                <w:b/>
                <w:bCs/>
                <w:i/>
                <w:iCs/>
                <w:u w:val="single"/>
              </w:rPr>
              <w:t>Mobility</w:t>
            </w:r>
            <w:proofErr w:type="spellEnd"/>
            <w:r w:rsidRPr="00AF6224">
              <w:rPr>
                <w:rFonts w:ascii="Times New Roman" w:hAnsi="Times New Roman" w:cs="Times New Roman"/>
                <w:b/>
                <w:bCs/>
                <w:i/>
                <w:iCs/>
                <w:u w:val="single"/>
              </w:rPr>
              <w:t xml:space="preserve"> Forum 2024 </w:t>
            </w:r>
            <w:proofErr w:type="spellStart"/>
            <w:r w:rsidRPr="00AF6224">
              <w:rPr>
                <w:rFonts w:ascii="Times New Roman" w:hAnsi="Times New Roman" w:cs="Times New Roman"/>
                <w:b/>
                <w:bCs/>
                <w:i/>
                <w:iCs/>
                <w:u w:val="single"/>
              </w:rPr>
              <w:t>Vienna</w:t>
            </w:r>
            <w:proofErr w:type="spellEnd"/>
            <w:r w:rsidRPr="00AF6224">
              <w:rPr>
                <w:rFonts w:ascii="Times New Roman" w:hAnsi="Times New Roman" w:cs="Times New Roman"/>
                <w:b/>
                <w:bCs/>
                <w:i/>
                <w:iCs/>
                <w:u w:val="single"/>
              </w:rPr>
              <w:t>” -a</w:t>
            </w:r>
            <w:r w:rsidR="00CB367C" w:rsidRPr="00AF6224">
              <w:rPr>
                <w:rFonts w:ascii="Times New Roman" w:hAnsi="Times New Roman" w:cs="Times New Roman"/>
                <w:b/>
                <w:bCs/>
                <w:i/>
                <w:iCs/>
                <w:u w:val="single"/>
              </w:rPr>
              <w:t xml:space="preserve"> </w:t>
            </w:r>
            <w:proofErr w:type="spellStart"/>
            <w:r w:rsidR="00CB367C" w:rsidRPr="00AF6224">
              <w:rPr>
                <w:rFonts w:ascii="Times New Roman" w:hAnsi="Times New Roman" w:cs="Times New Roman"/>
                <w:b/>
                <w:bCs/>
                <w:i/>
                <w:iCs/>
                <w:u w:val="single"/>
              </w:rPr>
              <w:t>ZalaZONE</w:t>
            </w:r>
            <w:proofErr w:type="spellEnd"/>
            <w:r w:rsidR="00CB367C" w:rsidRPr="00AF6224">
              <w:rPr>
                <w:rFonts w:ascii="Times New Roman" w:hAnsi="Times New Roman" w:cs="Times New Roman"/>
                <w:b/>
                <w:bCs/>
                <w:i/>
                <w:iCs/>
                <w:u w:val="single"/>
              </w:rPr>
              <w:t xml:space="preserve"> ökoszisztéma </w:t>
            </w:r>
            <w:r w:rsidRPr="00AF6224">
              <w:rPr>
                <w:rFonts w:ascii="Times New Roman" w:hAnsi="Times New Roman" w:cs="Times New Roman"/>
                <w:b/>
                <w:bCs/>
                <w:i/>
                <w:iCs/>
                <w:u w:val="single"/>
              </w:rPr>
              <w:t>első bécsi bemutatkozása</w:t>
            </w:r>
            <w:r w:rsidRPr="00AF6224">
              <w:rPr>
                <w:rFonts w:ascii="Times New Roman" w:hAnsi="Times New Roman" w:cs="Times New Roman"/>
                <w:b/>
                <w:bCs/>
                <w:i/>
                <w:iCs/>
              </w:rPr>
              <w:t xml:space="preserve">: </w:t>
            </w:r>
            <w:r w:rsidRPr="00AF6224">
              <w:rPr>
                <w:rFonts w:ascii="Times New Roman" w:hAnsi="Times New Roman" w:cs="Times New Roman"/>
              </w:rPr>
              <w:t>A</w:t>
            </w:r>
            <w:r w:rsidR="00CB367C" w:rsidRPr="00AF6224">
              <w:rPr>
                <w:rFonts w:ascii="Times New Roman" w:hAnsi="Times New Roman" w:cs="Times New Roman"/>
              </w:rPr>
              <w:t xml:space="preserve"> Magyarország bécsi nagykövetségén</w:t>
            </w:r>
            <w:r w:rsidRPr="00AF6224">
              <w:rPr>
                <w:rFonts w:ascii="Times New Roman" w:hAnsi="Times New Roman" w:cs="Times New Roman"/>
              </w:rPr>
              <w:t xml:space="preserve"> megrendezett eseménynek </w:t>
            </w:r>
            <w:r w:rsidR="00CB367C" w:rsidRPr="00AF6224">
              <w:rPr>
                <w:rFonts w:ascii="Times New Roman" w:hAnsi="Times New Roman" w:cs="Times New Roman"/>
              </w:rPr>
              <w:t xml:space="preserve">köszönhetően első alkalommal mutatkozhatott be a </w:t>
            </w:r>
            <w:proofErr w:type="spellStart"/>
            <w:r w:rsidR="00CB367C" w:rsidRPr="00AF6224">
              <w:rPr>
                <w:rFonts w:ascii="Times New Roman" w:hAnsi="Times New Roman" w:cs="Times New Roman"/>
              </w:rPr>
              <w:t>ZalaZONE</w:t>
            </w:r>
            <w:proofErr w:type="spellEnd"/>
            <w:r w:rsidR="00CB367C" w:rsidRPr="00AF6224">
              <w:rPr>
                <w:rFonts w:ascii="Times New Roman" w:hAnsi="Times New Roman" w:cs="Times New Roman"/>
              </w:rPr>
              <w:t xml:space="preserve"> ökoszisztéma Bécsben. Különös hangsúlyt fektettünk a már jól működő, sikeres magyar-osztrák K+F együttműködések bemutatására, melyek egyrész kiváló referenciát jelentenek, másrészt ezekre újabb együttműködési lehetőségek építhetők. A fórum előadásai rámutattak, hogy a </w:t>
            </w:r>
            <w:proofErr w:type="spellStart"/>
            <w:r w:rsidR="00CB367C" w:rsidRPr="00AF6224">
              <w:rPr>
                <w:rFonts w:ascii="Times New Roman" w:hAnsi="Times New Roman" w:cs="Times New Roman"/>
              </w:rPr>
              <w:t>ZalaZONE</w:t>
            </w:r>
            <w:proofErr w:type="spellEnd"/>
            <w:r w:rsidR="00CB367C" w:rsidRPr="00AF6224">
              <w:rPr>
                <w:rFonts w:ascii="Times New Roman" w:hAnsi="Times New Roman" w:cs="Times New Roman"/>
              </w:rPr>
              <w:t xml:space="preserve"> csoport nem csak egy nemzetközi „</w:t>
            </w:r>
            <w:proofErr w:type="spellStart"/>
            <w:r w:rsidR="00CB367C" w:rsidRPr="00AF6224">
              <w:rPr>
                <w:rFonts w:ascii="Times New Roman" w:hAnsi="Times New Roman" w:cs="Times New Roman"/>
              </w:rPr>
              <w:t>hub</w:t>
            </w:r>
            <w:proofErr w:type="spellEnd"/>
            <w:r w:rsidR="00CB367C" w:rsidRPr="00AF6224">
              <w:rPr>
                <w:rFonts w:ascii="Times New Roman" w:hAnsi="Times New Roman" w:cs="Times New Roman"/>
              </w:rPr>
              <w:t xml:space="preserve">”, hanem a járműipar integráló erejét kihasználva számos ágazatot mozgósító fejlesztés (méréstechnika, anyagkutatás, labormunka, IT, szoftverfejlesztés, digitalizáció). </w:t>
            </w:r>
            <w:r w:rsidRPr="00AF6224">
              <w:rPr>
                <w:rFonts w:ascii="Times New Roman" w:hAnsi="Times New Roman" w:cs="Times New Roman"/>
              </w:rPr>
              <w:t xml:space="preserve">A </w:t>
            </w:r>
            <w:proofErr w:type="spellStart"/>
            <w:r w:rsidRPr="00AF6224">
              <w:rPr>
                <w:rFonts w:ascii="Times New Roman" w:hAnsi="Times New Roman" w:cs="Times New Roman"/>
              </w:rPr>
              <w:t>ZalaZONE</w:t>
            </w:r>
            <w:proofErr w:type="spellEnd"/>
            <w:r w:rsidRPr="00AF6224">
              <w:rPr>
                <w:rFonts w:ascii="Times New Roman" w:hAnsi="Times New Roman" w:cs="Times New Roman"/>
              </w:rPr>
              <w:t xml:space="preserve"> részéről jelentős marketing támogatást is kapott az esemény.  Dr. Hajnalka Zsolt üzletfejlesztésért felelős menedzser (a MAJOSZ felügyelőbizottságának tagja, a nemzetközi kapcsolatokért felelős szekció vezetője) volt a kapcsolattartó, illetve nyújtott jelentős szakmai támogatást az esemény megszervezésében. A bécsi szakmai fórum Dr. Palkovics László támogatását is élvezhette.  (</w:t>
            </w:r>
            <w:proofErr w:type="gramStart"/>
            <w:r w:rsidRPr="00AF6224">
              <w:rPr>
                <w:rFonts w:ascii="Times New Roman" w:hAnsi="Times New Roman" w:cs="Times New Roman"/>
              </w:rPr>
              <w:t>A</w:t>
            </w:r>
            <w:proofErr w:type="gramEnd"/>
            <w:r w:rsidRPr="00AF6224">
              <w:rPr>
                <w:rFonts w:ascii="Times New Roman" w:hAnsi="Times New Roman" w:cs="Times New Roman"/>
              </w:rPr>
              <w:t xml:space="preserve"> előzetes tervek ellenére végül, egyéb elfoglaltságai miatt nem tudott részt, illetve venni felszólalni az eseményen). </w:t>
            </w:r>
          </w:p>
          <w:p w14:paraId="75F263D0" w14:textId="77777777" w:rsidR="00AF6224" w:rsidRDefault="00CB367C" w:rsidP="00530988">
            <w:pPr>
              <w:pStyle w:val="Listaszerbekezds"/>
              <w:numPr>
                <w:ilvl w:val="0"/>
                <w:numId w:val="25"/>
              </w:numPr>
              <w:jc w:val="both"/>
              <w:rPr>
                <w:rFonts w:ascii="Times New Roman" w:hAnsi="Times New Roman" w:cs="Times New Roman"/>
              </w:rPr>
            </w:pPr>
            <w:r w:rsidRPr="00AF6224">
              <w:rPr>
                <w:rFonts w:ascii="Times New Roman" w:hAnsi="Times New Roman" w:cs="Times New Roman"/>
                <w:b/>
                <w:bCs/>
                <w:i/>
                <w:iCs/>
                <w:u w:val="single"/>
              </w:rPr>
              <w:t>A bécsi EU TÉT szakdiplomata hálózatot létrehozása magyar kezdeményezésre:</w:t>
            </w:r>
            <w:r w:rsidRPr="00AF6224">
              <w:rPr>
                <w:rFonts w:ascii="Times New Roman" w:hAnsi="Times New Roman" w:cs="Times New Roman"/>
              </w:rPr>
              <w:t xml:space="preserve"> </w:t>
            </w:r>
            <w:r w:rsidR="00A84A61" w:rsidRPr="00AF6224">
              <w:rPr>
                <w:rFonts w:ascii="Times New Roman" w:hAnsi="Times New Roman" w:cs="Times New Roman"/>
              </w:rPr>
              <w:t xml:space="preserve">A bécsi nagykövetség szervezésében (2023. március 3-án) megrendezett a </w:t>
            </w:r>
            <w:proofErr w:type="spellStart"/>
            <w:r w:rsidR="00A84A61" w:rsidRPr="00AF6224">
              <w:rPr>
                <w:rFonts w:ascii="Times New Roman" w:hAnsi="Times New Roman" w:cs="Times New Roman"/>
              </w:rPr>
              <w:t>TéT</w:t>
            </w:r>
            <w:proofErr w:type="spellEnd"/>
            <w:r w:rsidR="00A84A61" w:rsidRPr="00AF6224">
              <w:rPr>
                <w:rFonts w:ascii="Times New Roman" w:hAnsi="Times New Roman" w:cs="Times New Roman"/>
              </w:rPr>
              <w:t xml:space="preserve"> munkareggelinek (Science </w:t>
            </w:r>
            <w:proofErr w:type="spellStart"/>
            <w:r w:rsidR="00A84A61" w:rsidRPr="00AF6224">
              <w:rPr>
                <w:rFonts w:ascii="Times New Roman" w:hAnsi="Times New Roman" w:cs="Times New Roman"/>
              </w:rPr>
              <w:t>Diplomats</w:t>
            </w:r>
            <w:proofErr w:type="spellEnd"/>
            <w:r w:rsidR="00A84A61" w:rsidRPr="00AF6224">
              <w:rPr>
                <w:rFonts w:ascii="Times New Roman" w:hAnsi="Times New Roman" w:cs="Times New Roman"/>
              </w:rPr>
              <w:t xml:space="preserve"> </w:t>
            </w:r>
            <w:proofErr w:type="spellStart"/>
            <w:r w:rsidR="00A84A61" w:rsidRPr="00AF6224">
              <w:rPr>
                <w:rFonts w:ascii="Times New Roman" w:hAnsi="Times New Roman" w:cs="Times New Roman"/>
              </w:rPr>
              <w:t>Breakfast</w:t>
            </w:r>
            <w:proofErr w:type="spellEnd"/>
            <w:r w:rsidR="00A84A61" w:rsidRPr="00AF6224">
              <w:rPr>
                <w:rFonts w:ascii="Times New Roman" w:hAnsi="Times New Roman" w:cs="Times New Roman"/>
              </w:rPr>
              <w:t xml:space="preserve"> Meeting) köszönhetően sikerült – magyar kezdeményezésre – kialakítani és elindítani a bécsi EU TÉT szakdiplomata hálózatot. A hálózat lehetőséget nyújt, hogy az EU elnökség keretében – a magyar érdekek és prioritások mentén – a közeljövőben újabb szakmai eseményeket szervezzünk K+F, illetve versenyképességhez köthető témákban a hazai K+F prioritások/erősségek demonstrálására. A bécsi EU nagykövetségek képviselői, méltatták a magyar kezdeményezést, fontosnak tartják az informális szakdiplomata hálózat kialakítását. Osztrák részről szintén hasznosnak ítélték az európai szakdiplomatákkal való közvetlen kapcsolatfelvételt, és tapasztalatmegosztást. </w:t>
            </w:r>
          </w:p>
          <w:p w14:paraId="14C4CCA1" w14:textId="77777777" w:rsidR="00AF6224" w:rsidRDefault="00CB367C" w:rsidP="00530988">
            <w:pPr>
              <w:pStyle w:val="Listaszerbekezds"/>
              <w:numPr>
                <w:ilvl w:val="0"/>
                <w:numId w:val="25"/>
              </w:numPr>
              <w:jc w:val="both"/>
              <w:rPr>
                <w:rFonts w:ascii="Times New Roman" w:hAnsi="Times New Roman" w:cs="Times New Roman"/>
              </w:rPr>
            </w:pPr>
            <w:r w:rsidRPr="00AF6224">
              <w:rPr>
                <w:rFonts w:ascii="Times New Roman" w:hAnsi="Times New Roman" w:cs="Times New Roman"/>
                <w:b/>
                <w:bCs/>
                <w:i/>
                <w:iCs/>
                <w:u w:val="single"/>
              </w:rPr>
              <w:t>Űrdiplomáciai program, AT-HU kutatók két napos konzultációja Ausztriában:</w:t>
            </w:r>
            <w:r w:rsidRPr="00AF6224">
              <w:rPr>
                <w:rFonts w:ascii="Times New Roman" w:hAnsi="Times New Roman" w:cs="Times New Roman"/>
              </w:rPr>
              <w:t xml:space="preserve"> </w:t>
            </w:r>
            <w:r w:rsidR="00530988" w:rsidRPr="00AF6224">
              <w:rPr>
                <w:rFonts w:ascii="Times New Roman" w:hAnsi="Times New Roman" w:cs="Times New Roman"/>
              </w:rPr>
              <w:t xml:space="preserve">Az </w:t>
            </w:r>
            <w:r w:rsidR="0004086D" w:rsidRPr="00AF6224">
              <w:rPr>
                <w:rFonts w:ascii="Times New Roman" w:hAnsi="Times New Roman" w:cs="Times New Roman"/>
              </w:rPr>
              <w:t xml:space="preserve">ELTE Geofizikai és Űrtudományi Tanszékének Űrkutatási Csoport kétnapos </w:t>
            </w:r>
            <w:r w:rsidR="00530988" w:rsidRPr="00AF6224">
              <w:rPr>
                <w:rFonts w:ascii="Times New Roman" w:hAnsi="Times New Roman" w:cs="Times New Roman"/>
              </w:rPr>
              <w:t xml:space="preserve">(2023. november 27-28). </w:t>
            </w:r>
            <w:r w:rsidR="00B65747" w:rsidRPr="00AF6224">
              <w:rPr>
                <w:rFonts w:ascii="Times New Roman" w:hAnsi="Times New Roman" w:cs="Times New Roman"/>
              </w:rPr>
              <w:t xml:space="preserve">ausztriai </w:t>
            </w:r>
            <w:r w:rsidR="00530988" w:rsidRPr="00AF6224">
              <w:rPr>
                <w:rFonts w:ascii="Times New Roman" w:hAnsi="Times New Roman" w:cs="Times New Roman"/>
              </w:rPr>
              <w:t xml:space="preserve">látogatása </w:t>
            </w:r>
            <w:r w:rsidR="00B65747" w:rsidRPr="00AF6224">
              <w:rPr>
                <w:rFonts w:ascii="Times New Roman" w:hAnsi="Times New Roman" w:cs="Times New Roman"/>
              </w:rPr>
              <w:t>alkalmával, a</w:t>
            </w:r>
            <w:r w:rsidR="00530988" w:rsidRPr="00AF6224">
              <w:rPr>
                <w:rFonts w:ascii="Times New Roman" w:hAnsi="Times New Roman" w:cs="Times New Roman"/>
              </w:rPr>
              <w:t xml:space="preserve">z osztrák fél erős érdeklődést mutatott a magyar eredményekkel és a földi hálózatokkal kapcsolatban is. Határozottan szorgalmazták a csoportok közötti jövőbeni együttműködést. Felvetődött továbbá, a tudományos együttműködésen túl, a kölcsönös támogatás lehetősége az ESA programokban. Prof. Dr. </w:t>
            </w:r>
            <w:proofErr w:type="spellStart"/>
            <w:r w:rsidR="00530988" w:rsidRPr="00AF6224">
              <w:rPr>
                <w:rFonts w:ascii="Times New Roman" w:hAnsi="Times New Roman" w:cs="Times New Roman"/>
              </w:rPr>
              <w:t>Christiane</w:t>
            </w:r>
            <w:proofErr w:type="spellEnd"/>
            <w:r w:rsidR="00530988" w:rsidRPr="00AF6224">
              <w:rPr>
                <w:rFonts w:ascii="Times New Roman" w:hAnsi="Times New Roman" w:cs="Times New Roman"/>
              </w:rPr>
              <w:t xml:space="preserve"> Helling, az </w:t>
            </w:r>
            <w:r w:rsidR="00B65747" w:rsidRPr="00AF6224">
              <w:rPr>
                <w:rFonts w:ascii="Times New Roman" w:hAnsi="Times New Roman" w:cs="Times New Roman"/>
              </w:rPr>
              <w:t xml:space="preserve">Osztrák Tudományos Akadémia Űrkutatási Intézetének (IWF) </w:t>
            </w:r>
            <w:r w:rsidR="00530988" w:rsidRPr="00AF6224">
              <w:rPr>
                <w:rFonts w:ascii="Times New Roman" w:hAnsi="Times New Roman" w:cs="Times New Roman"/>
              </w:rPr>
              <w:t xml:space="preserve">igazgatója kiemelt érdeklődést tanúsított a magyar-osztrák űrkutatási együttműködések iránt. Felvetődött Ferencz Orsolya űrkutatásért felelős miniszteri biztossal való személyes találkozó lehetősége. A </w:t>
            </w:r>
            <w:r w:rsidR="0004086D" w:rsidRPr="00AF6224">
              <w:rPr>
                <w:rFonts w:ascii="Times New Roman" w:hAnsi="Times New Roman" w:cs="Times New Roman"/>
              </w:rPr>
              <w:t>szakmai konzultáció</w:t>
            </w:r>
            <w:r w:rsidR="00530988" w:rsidRPr="00AF6224">
              <w:rPr>
                <w:rFonts w:ascii="Times New Roman" w:hAnsi="Times New Roman" w:cs="Times New Roman"/>
              </w:rPr>
              <w:t xml:space="preserve"> </w:t>
            </w:r>
            <w:r w:rsidR="0004086D" w:rsidRPr="00AF6224">
              <w:rPr>
                <w:rFonts w:ascii="Times New Roman" w:hAnsi="Times New Roman" w:cs="Times New Roman"/>
              </w:rPr>
              <w:t xml:space="preserve">és a közös szeminárium során, számos olyan területet sikerült beazonosítani, ahol további érdemi együttműködésre van lehetőség. </w:t>
            </w:r>
            <w:r w:rsidR="00530988" w:rsidRPr="00AF6224">
              <w:rPr>
                <w:rFonts w:ascii="Times New Roman" w:hAnsi="Times New Roman" w:cs="Times New Roman"/>
              </w:rPr>
              <w:t>Ausztria támogatókat keres számos, osztrák részvétellel tervezett misszióhoz. Az esetleges támogatásért cserébe kérhetnénk magyar érdekeltségek támogatását vagy magyar partnerek bevonását ezen missziókba. Fiatal magyar kutatók Graz-i kutatói látogatása is felmerült. Első lépésben érdemes lehet egymás</w:t>
            </w:r>
            <w:r w:rsidR="00265D56" w:rsidRPr="00AF6224">
              <w:rPr>
                <w:rFonts w:ascii="Times New Roman" w:hAnsi="Times New Roman" w:cs="Times New Roman"/>
              </w:rPr>
              <w:t>,</w:t>
            </w:r>
            <w:r w:rsidR="00530988" w:rsidRPr="00AF6224">
              <w:rPr>
                <w:rFonts w:ascii="Times New Roman" w:hAnsi="Times New Roman" w:cs="Times New Roman"/>
              </w:rPr>
              <w:t xml:space="preserve"> már meglévő/futó projektjeihez való kapcsolódás. Mind a magyar, mind az osztrák kutatók részéről pozitív visszajelzés érkezett, a szakmai szemináriumokat és a kapcsolatépítést rendkívül hasznosnak találták. </w:t>
            </w:r>
          </w:p>
          <w:p w14:paraId="0CB8FE8F" w14:textId="77777777" w:rsidR="00141AC2" w:rsidRDefault="00CB367C" w:rsidP="00530988">
            <w:pPr>
              <w:pStyle w:val="Listaszerbekezds"/>
              <w:numPr>
                <w:ilvl w:val="0"/>
                <w:numId w:val="25"/>
              </w:numPr>
              <w:jc w:val="both"/>
              <w:rPr>
                <w:rFonts w:ascii="Times New Roman" w:hAnsi="Times New Roman" w:cs="Times New Roman"/>
              </w:rPr>
            </w:pPr>
            <w:r w:rsidRPr="00AF6224">
              <w:rPr>
                <w:rFonts w:ascii="Times New Roman" w:hAnsi="Times New Roman" w:cs="Times New Roman"/>
                <w:b/>
                <w:bCs/>
                <w:i/>
                <w:iCs/>
                <w:u w:val="single"/>
              </w:rPr>
              <w:t>Mesterséges intelligencia témában AT-HU szakértők konzultációja Bécsben:</w:t>
            </w:r>
            <w:r w:rsidRPr="00AF6224">
              <w:rPr>
                <w:rFonts w:ascii="Times New Roman" w:hAnsi="Times New Roman" w:cs="Times New Roman"/>
              </w:rPr>
              <w:t xml:space="preserve"> </w:t>
            </w:r>
            <w:r w:rsidR="00B65747" w:rsidRPr="00AF6224">
              <w:rPr>
                <w:rFonts w:ascii="Times New Roman" w:hAnsi="Times New Roman" w:cs="Times New Roman"/>
              </w:rPr>
              <w:t xml:space="preserve">Szolnoki Szabolcs technológiáért felelős helyettes államtitkár ausztriai konzultációt kezdeményezett azzal a céllal, hogy a magyar szakértők jobban megismerhessék a mesterséges intelligenciát érintő osztrák jó gyakorlatokat. A találkozók </w:t>
            </w:r>
            <w:r w:rsidR="001D369F" w:rsidRPr="00AF6224">
              <w:rPr>
                <w:rFonts w:ascii="Times New Roman" w:hAnsi="Times New Roman" w:cs="Times New Roman"/>
              </w:rPr>
              <w:t xml:space="preserve">(2023. november 23.) </w:t>
            </w:r>
            <w:r w:rsidR="00B65747" w:rsidRPr="00AF6224">
              <w:rPr>
                <w:rFonts w:ascii="Times New Roman" w:hAnsi="Times New Roman" w:cs="Times New Roman"/>
              </w:rPr>
              <w:t>lehetőséget nyújtottak az osztrák jó gyakorlatok megismerése és a kölcsönös tapasztalatcserére, amely felölelte az AI ACT, a szakemberutánpótlás, a képzési struktúrák megismerését; az AI ökoszisztéma és az együttműködési lehetőségek feltérképezését; valamint a KKV-k számára nyújtható AI-fókuszú osztrák hitelprogram részleteinek behatóbb tanulmányozását. A konzultációk során, a magyar delegáció bemutatta a hazai gyakorlatokat, egyúttal tájékoztatta az osztrák partnereket a 2024-es EU-elnökségi tervekről. A találkozók során a felek számos eddig kiaknázatlan együttműködési lehetőséget azonosítottak. A találkozón felmerült az AWS hitelprogramjának hazai implementálása.</w:t>
            </w:r>
          </w:p>
          <w:p w14:paraId="7F8874DF" w14:textId="115BE04F" w:rsidR="00F971BC" w:rsidRPr="00AF6224" w:rsidRDefault="00F971BC" w:rsidP="00F971BC">
            <w:pPr>
              <w:pStyle w:val="Listaszerbekezds"/>
              <w:jc w:val="both"/>
              <w:rPr>
                <w:rFonts w:ascii="Times New Roman" w:hAnsi="Times New Roman" w:cs="Times New Roman"/>
              </w:rPr>
            </w:pPr>
          </w:p>
        </w:tc>
      </w:tr>
      <w:tr w:rsidR="006812AB" w:rsidRPr="008D55CC" w14:paraId="4F359C19" w14:textId="77777777" w:rsidTr="00A74EC1">
        <w:trPr>
          <w:trHeight w:val="344"/>
        </w:trPr>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CE94F7" w14:textId="77777777" w:rsidR="006812AB" w:rsidRPr="008D55CC" w:rsidRDefault="006812AB" w:rsidP="006812AB">
            <w:pPr>
              <w:pStyle w:val="Listaszerbekezds"/>
              <w:numPr>
                <w:ilvl w:val="0"/>
                <w:numId w:val="4"/>
              </w:numPr>
              <w:rPr>
                <w:rFonts w:ascii="Times New Roman" w:hAnsi="Times New Roman" w:cs="Times New Roman"/>
                <w:sz w:val="24"/>
                <w:szCs w:val="24"/>
              </w:rPr>
            </w:pPr>
            <w:r w:rsidRPr="008D55CC">
              <w:rPr>
                <w:rFonts w:ascii="Times New Roman" w:hAnsi="Times New Roman" w:cs="Times New Roman"/>
                <w:b/>
                <w:bCs/>
                <w:sz w:val="24"/>
                <w:szCs w:val="24"/>
              </w:rPr>
              <w:t xml:space="preserve">Korábbi </w:t>
            </w:r>
            <w:proofErr w:type="spellStart"/>
            <w:r w:rsidRPr="008D55CC">
              <w:rPr>
                <w:rFonts w:ascii="Times New Roman" w:hAnsi="Times New Roman" w:cs="Times New Roman"/>
                <w:b/>
                <w:bCs/>
                <w:sz w:val="24"/>
                <w:szCs w:val="24"/>
              </w:rPr>
              <w:t>tudománydiplomáciai</w:t>
            </w:r>
            <w:proofErr w:type="spellEnd"/>
            <w:r w:rsidRPr="008D55CC">
              <w:rPr>
                <w:rFonts w:ascii="Times New Roman" w:hAnsi="Times New Roman" w:cs="Times New Roman"/>
                <w:b/>
                <w:bCs/>
                <w:sz w:val="24"/>
                <w:szCs w:val="24"/>
              </w:rPr>
              <w:t xml:space="preserve"> projektek utókövetése</w:t>
            </w:r>
          </w:p>
        </w:tc>
      </w:tr>
      <w:tr w:rsidR="006812AB" w:rsidRPr="008D55CC" w14:paraId="5B0694A6" w14:textId="77777777" w:rsidTr="00496DD7">
        <w:trPr>
          <w:trHeight w:val="699"/>
        </w:trPr>
        <w:tc>
          <w:tcPr>
            <w:tcW w:w="90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90D3C98" w14:textId="77777777" w:rsidR="00CB367C" w:rsidRPr="00380AF8" w:rsidRDefault="00CB367C" w:rsidP="00CB367C">
            <w:pPr>
              <w:jc w:val="both"/>
              <w:rPr>
                <w:rFonts w:ascii="Times New Roman" w:hAnsi="Times New Roman" w:cs="Times New Roman"/>
              </w:rPr>
            </w:pPr>
            <w:r w:rsidRPr="00380AF8">
              <w:rPr>
                <w:rFonts w:ascii="Times New Roman" w:hAnsi="Times New Roman" w:cs="Times New Roman"/>
                <w:b/>
                <w:bCs/>
              </w:rPr>
              <w:t>A Horizont-2020 keretprogramban</w:t>
            </w:r>
            <w:r w:rsidRPr="00380AF8">
              <w:rPr>
                <w:rFonts w:ascii="Times New Roman" w:hAnsi="Times New Roman" w:cs="Times New Roman"/>
              </w:rPr>
              <w:t xml:space="preserve"> Magyarország 1145 projektben vett részt, ebből 394 projektben osztrák partnerek részvételével. </w:t>
            </w:r>
          </w:p>
          <w:p w14:paraId="1BDA6F3C" w14:textId="77777777" w:rsidR="00CB367C" w:rsidRPr="00380AF8" w:rsidRDefault="00CB367C" w:rsidP="00CB367C">
            <w:pPr>
              <w:pStyle w:val="Listaszerbekezds"/>
              <w:numPr>
                <w:ilvl w:val="0"/>
                <w:numId w:val="23"/>
              </w:numPr>
              <w:jc w:val="both"/>
              <w:rPr>
                <w:rFonts w:ascii="Times New Roman" w:hAnsi="Times New Roman" w:cs="Times New Roman"/>
              </w:rPr>
            </w:pPr>
            <w:r w:rsidRPr="00380AF8">
              <w:rPr>
                <w:rFonts w:ascii="Times New Roman" w:hAnsi="Times New Roman" w:cs="Times New Roman"/>
              </w:rPr>
              <w:t>Ipari vezető szerep: 58 projekt,</w:t>
            </w:r>
          </w:p>
          <w:p w14:paraId="25EA065F" w14:textId="77777777" w:rsidR="00CB367C" w:rsidRPr="00380AF8" w:rsidRDefault="00CB367C" w:rsidP="00CB367C">
            <w:pPr>
              <w:pStyle w:val="Listaszerbekezds"/>
              <w:numPr>
                <w:ilvl w:val="0"/>
                <w:numId w:val="23"/>
              </w:numPr>
              <w:jc w:val="both"/>
              <w:rPr>
                <w:rFonts w:ascii="Times New Roman" w:hAnsi="Times New Roman" w:cs="Times New Roman"/>
              </w:rPr>
            </w:pPr>
            <w:r w:rsidRPr="00380AF8">
              <w:rPr>
                <w:rFonts w:ascii="Times New Roman" w:hAnsi="Times New Roman" w:cs="Times New Roman"/>
              </w:rPr>
              <w:t>Vezető szerep az alap- és ipari technológiák területén: 53 projekt,</w:t>
            </w:r>
          </w:p>
          <w:p w14:paraId="1E033F7C" w14:textId="77777777" w:rsidR="00CB367C" w:rsidRPr="00380AF8" w:rsidRDefault="00CB367C" w:rsidP="00CB367C">
            <w:pPr>
              <w:pStyle w:val="Listaszerbekezds"/>
              <w:numPr>
                <w:ilvl w:val="0"/>
                <w:numId w:val="23"/>
              </w:numPr>
              <w:jc w:val="both"/>
              <w:rPr>
                <w:rFonts w:ascii="Times New Roman" w:hAnsi="Times New Roman" w:cs="Times New Roman"/>
              </w:rPr>
            </w:pPr>
            <w:r w:rsidRPr="00380AF8">
              <w:rPr>
                <w:rFonts w:ascii="Times New Roman" w:hAnsi="Times New Roman" w:cs="Times New Roman"/>
              </w:rPr>
              <w:t>Kutatási infrastruktúra: 48 projekt</w:t>
            </w:r>
          </w:p>
          <w:p w14:paraId="1120C6A6" w14:textId="30499551" w:rsidR="00CB367C" w:rsidRDefault="00CB367C" w:rsidP="00CB367C">
            <w:pPr>
              <w:pStyle w:val="Listaszerbekezds"/>
              <w:numPr>
                <w:ilvl w:val="0"/>
                <w:numId w:val="23"/>
              </w:numPr>
              <w:jc w:val="both"/>
              <w:rPr>
                <w:rFonts w:ascii="Times New Roman" w:hAnsi="Times New Roman" w:cs="Times New Roman"/>
              </w:rPr>
            </w:pPr>
            <w:r w:rsidRPr="00380AF8">
              <w:rPr>
                <w:rFonts w:ascii="Times New Roman" w:hAnsi="Times New Roman" w:cs="Times New Roman"/>
              </w:rPr>
              <w:t xml:space="preserve">Marie </w:t>
            </w:r>
            <w:proofErr w:type="spellStart"/>
            <w:r w:rsidRPr="00380AF8">
              <w:rPr>
                <w:rFonts w:ascii="Times New Roman" w:hAnsi="Times New Roman" w:cs="Times New Roman"/>
              </w:rPr>
              <w:t>Sklodowska</w:t>
            </w:r>
            <w:proofErr w:type="spellEnd"/>
            <w:r w:rsidRPr="00380AF8">
              <w:rPr>
                <w:rFonts w:ascii="Times New Roman" w:hAnsi="Times New Roman" w:cs="Times New Roman"/>
              </w:rPr>
              <w:t xml:space="preserve"> Curie: 30 projekt.</w:t>
            </w:r>
          </w:p>
          <w:p w14:paraId="11F200E5" w14:textId="77777777" w:rsidR="002F2C87" w:rsidRPr="002F2C87" w:rsidRDefault="002F2C87" w:rsidP="002F2C87">
            <w:pPr>
              <w:pStyle w:val="Listaszerbekezds"/>
              <w:jc w:val="both"/>
              <w:rPr>
                <w:rFonts w:ascii="Times New Roman" w:hAnsi="Times New Roman" w:cs="Times New Roman"/>
              </w:rPr>
            </w:pPr>
          </w:p>
          <w:p w14:paraId="3171842E" w14:textId="77777777" w:rsidR="00CB367C" w:rsidRPr="00380AF8" w:rsidRDefault="00CB367C" w:rsidP="00CB367C">
            <w:pPr>
              <w:jc w:val="both"/>
              <w:rPr>
                <w:rFonts w:ascii="Times New Roman" w:hAnsi="Times New Roman" w:cs="Times New Roman"/>
              </w:rPr>
            </w:pPr>
            <w:r w:rsidRPr="00380AF8">
              <w:rPr>
                <w:rFonts w:ascii="Times New Roman" w:hAnsi="Times New Roman" w:cs="Times New Roman"/>
                <w:b/>
                <w:bCs/>
              </w:rPr>
              <w:t xml:space="preserve">A </w:t>
            </w:r>
            <w:proofErr w:type="spellStart"/>
            <w:r w:rsidRPr="00380AF8">
              <w:rPr>
                <w:rFonts w:ascii="Times New Roman" w:hAnsi="Times New Roman" w:cs="Times New Roman"/>
                <w:b/>
                <w:bCs/>
              </w:rPr>
              <w:t>Horizon</w:t>
            </w:r>
            <w:proofErr w:type="spellEnd"/>
            <w:r w:rsidRPr="00380AF8">
              <w:rPr>
                <w:rFonts w:ascii="Times New Roman" w:hAnsi="Times New Roman" w:cs="Times New Roman"/>
                <w:b/>
                <w:bCs/>
              </w:rPr>
              <w:t xml:space="preserve"> Europe programban</w:t>
            </w:r>
            <w:r w:rsidRPr="00380AF8">
              <w:rPr>
                <w:rFonts w:ascii="Times New Roman" w:hAnsi="Times New Roman" w:cs="Times New Roman"/>
              </w:rPr>
              <w:t xml:space="preserve"> a mai napig 488 olyan projekt van, amelyben Magyarország részt vesz, ebből 166 projektben Ausztriával együtt.</w:t>
            </w:r>
          </w:p>
          <w:p w14:paraId="6AE8A330" w14:textId="77777777" w:rsidR="00CB367C" w:rsidRPr="00380AF8" w:rsidRDefault="00CB367C" w:rsidP="00CB367C">
            <w:pPr>
              <w:pStyle w:val="Listaszerbekezds"/>
              <w:numPr>
                <w:ilvl w:val="0"/>
                <w:numId w:val="24"/>
              </w:numPr>
              <w:jc w:val="both"/>
              <w:rPr>
                <w:rFonts w:ascii="Times New Roman" w:hAnsi="Times New Roman" w:cs="Times New Roman"/>
              </w:rPr>
            </w:pPr>
            <w:r w:rsidRPr="00380AF8">
              <w:rPr>
                <w:rFonts w:ascii="Times New Roman" w:hAnsi="Times New Roman" w:cs="Times New Roman"/>
              </w:rPr>
              <w:t xml:space="preserve">Élelmiszer, </w:t>
            </w:r>
            <w:proofErr w:type="spellStart"/>
            <w:r w:rsidRPr="00380AF8">
              <w:rPr>
                <w:rFonts w:ascii="Times New Roman" w:hAnsi="Times New Roman" w:cs="Times New Roman"/>
              </w:rPr>
              <w:t>biogazdaság</w:t>
            </w:r>
            <w:proofErr w:type="spellEnd"/>
            <w:r w:rsidRPr="00380AF8">
              <w:rPr>
                <w:rFonts w:ascii="Times New Roman" w:hAnsi="Times New Roman" w:cs="Times New Roman"/>
              </w:rPr>
              <w:t>, természeti erőforrások, mezőgazdaság: 44 projekt,</w:t>
            </w:r>
          </w:p>
          <w:p w14:paraId="79C95767" w14:textId="77777777" w:rsidR="00CB367C" w:rsidRPr="00380AF8" w:rsidRDefault="00CB367C" w:rsidP="00CB367C">
            <w:pPr>
              <w:pStyle w:val="Listaszerbekezds"/>
              <w:numPr>
                <w:ilvl w:val="0"/>
                <w:numId w:val="24"/>
              </w:numPr>
              <w:jc w:val="both"/>
              <w:rPr>
                <w:rFonts w:ascii="Times New Roman" w:hAnsi="Times New Roman" w:cs="Times New Roman"/>
              </w:rPr>
            </w:pPr>
            <w:r w:rsidRPr="00380AF8">
              <w:rPr>
                <w:rFonts w:ascii="Times New Roman" w:hAnsi="Times New Roman" w:cs="Times New Roman"/>
              </w:rPr>
              <w:t>Klíma, energia és mobilitás: 25 projekt,</w:t>
            </w:r>
          </w:p>
          <w:p w14:paraId="3C2B0B12" w14:textId="77777777" w:rsidR="00CB367C" w:rsidRPr="00380AF8" w:rsidRDefault="00CB367C" w:rsidP="00CB367C">
            <w:pPr>
              <w:pStyle w:val="Listaszerbekezds"/>
              <w:numPr>
                <w:ilvl w:val="0"/>
                <w:numId w:val="24"/>
              </w:numPr>
              <w:jc w:val="both"/>
              <w:rPr>
                <w:rFonts w:ascii="Times New Roman" w:hAnsi="Times New Roman" w:cs="Times New Roman"/>
              </w:rPr>
            </w:pPr>
            <w:r w:rsidRPr="00380AF8">
              <w:rPr>
                <w:rFonts w:ascii="Times New Roman" w:hAnsi="Times New Roman" w:cs="Times New Roman"/>
              </w:rPr>
              <w:t>Egészségügy: 21 projekt,</w:t>
            </w:r>
          </w:p>
          <w:p w14:paraId="5A5486BB" w14:textId="77777777" w:rsidR="00CB367C" w:rsidRPr="00380AF8" w:rsidRDefault="00CB367C" w:rsidP="00CB367C">
            <w:pPr>
              <w:pStyle w:val="Listaszerbekezds"/>
              <w:numPr>
                <w:ilvl w:val="0"/>
                <w:numId w:val="24"/>
              </w:numPr>
              <w:jc w:val="both"/>
              <w:rPr>
                <w:rFonts w:ascii="Times New Roman" w:hAnsi="Times New Roman" w:cs="Times New Roman"/>
              </w:rPr>
            </w:pPr>
            <w:r w:rsidRPr="00380AF8">
              <w:rPr>
                <w:rFonts w:ascii="Times New Roman" w:hAnsi="Times New Roman" w:cs="Times New Roman"/>
              </w:rPr>
              <w:t>Digitális, ipar és űrkutatás: 20 projekt.</w:t>
            </w:r>
          </w:p>
          <w:p w14:paraId="77C1A1ED" w14:textId="77777777" w:rsidR="00CB367C" w:rsidRPr="00380AF8" w:rsidRDefault="00CB367C" w:rsidP="00CB367C">
            <w:pPr>
              <w:jc w:val="both"/>
              <w:rPr>
                <w:rFonts w:ascii="Times New Roman" w:hAnsi="Times New Roman" w:cs="Times New Roman"/>
              </w:rPr>
            </w:pPr>
          </w:p>
          <w:p w14:paraId="1313007E" w14:textId="014B371B" w:rsidR="00496DD7" w:rsidRPr="00CB367C" w:rsidRDefault="00CB367C" w:rsidP="00CB367C">
            <w:pPr>
              <w:jc w:val="both"/>
              <w:rPr>
                <w:rFonts w:ascii="Times New Roman" w:hAnsi="Times New Roman" w:cs="Times New Roman"/>
              </w:rPr>
            </w:pPr>
            <w:r w:rsidRPr="00380AF8">
              <w:rPr>
                <w:rFonts w:ascii="Times New Roman" w:hAnsi="Times New Roman" w:cs="Times New Roman"/>
              </w:rPr>
              <w:t>Az alapkutatás területén, a kétoldalú kutatási együttműködés ösztönzése érdeklében az úgynevezett „Tudományos-Technikai Együttműködés” (</w:t>
            </w:r>
            <w:proofErr w:type="spellStart"/>
            <w:r w:rsidRPr="00380AF8">
              <w:rPr>
                <w:rFonts w:ascii="Times New Roman" w:hAnsi="Times New Roman" w:cs="Times New Roman"/>
              </w:rPr>
              <w:t>Wissenschaftlich-Technischen</w:t>
            </w:r>
            <w:proofErr w:type="spellEnd"/>
            <w:r w:rsidRPr="00380AF8">
              <w:rPr>
                <w:rFonts w:ascii="Times New Roman" w:hAnsi="Times New Roman" w:cs="Times New Roman"/>
              </w:rPr>
              <w:t xml:space="preserve"> </w:t>
            </w:r>
            <w:proofErr w:type="spellStart"/>
            <w:r w:rsidRPr="00380AF8">
              <w:rPr>
                <w:rFonts w:ascii="Times New Roman" w:hAnsi="Times New Roman" w:cs="Times New Roman"/>
              </w:rPr>
              <w:t>Zusammenarbeit</w:t>
            </w:r>
            <w:proofErr w:type="spellEnd"/>
            <w:r w:rsidRPr="00380AF8">
              <w:rPr>
                <w:rFonts w:ascii="Times New Roman" w:hAnsi="Times New Roman" w:cs="Times New Roman"/>
              </w:rPr>
              <w:t xml:space="preserve"> / WTZ) keretében a BMBWF közös együttműködési programot valósít meg Magyarországgal. Ez a program az 1969. május 28-án Bécsben aláírt és 1972. március 12-én hatályba lépett „Az Osztrák Köztársaság és a Magyar Népköztársaság tudományos és műszaki együttműködésről szóló egyezményén” alapul. Az együttműködési projektekre vonatkozó utolsó pályázati felhívásra 2023 őszén került sor. 16 kétoldalú projektpályázatot nyújtottak be. A kétoldalú </w:t>
            </w:r>
            <w:proofErr w:type="spellStart"/>
            <w:r w:rsidRPr="00380AF8">
              <w:rPr>
                <w:rFonts w:ascii="Times New Roman" w:hAnsi="Times New Roman" w:cs="Times New Roman"/>
              </w:rPr>
              <w:t>Interreg</w:t>
            </w:r>
            <w:proofErr w:type="spellEnd"/>
            <w:r w:rsidRPr="00380AF8">
              <w:rPr>
                <w:rFonts w:ascii="Times New Roman" w:hAnsi="Times New Roman" w:cs="Times New Roman"/>
              </w:rPr>
              <w:t xml:space="preserve"> programok keretében ugyancsak számos kétoldalú oktatási és képzési projekt fut magyar és osztrák egyetemek és oktatási intézmények részvételével.</w:t>
            </w:r>
          </w:p>
        </w:tc>
      </w:tr>
      <w:tr w:rsidR="006812AB" w:rsidRPr="008D55CC" w14:paraId="52BCACFF" w14:textId="77777777" w:rsidTr="00A74EC1">
        <w:trPr>
          <w:trHeight w:val="238"/>
        </w:trPr>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818AF5" w14:textId="77777777" w:rsidR="006812AB" w:rsidRPr="008D55CC" w:rsidRDefault="006812AB" w:rsidP="006812AB">
            <w:pPr>
              <w:pStyle w:val="Listaszerbekezds"/>
              <w:numPr>
                <w:ilvl w:val="0"/>
                <w:numId w:val="4"/>
              </w:numPr>
              <w:rPr>
                <w:rFonts w:ascii="Times New Roman" w:hAnsi="Times New Roman" w:cs="Times New Roman"/>
                <w:sz w:val="24"/>
                <w:szCs w:val="24"/>
              </w:rPr>
            </w:pPr>
            <w:r w:rsidRPr="008D55CC">
              <w:rPr>
                <w:rFonts w:ascii="Times New Roman" w:hAnsi="Times New Roman" w:cs="Times New Roman"/>
                <w:b/>
                <w:bCs/>
                <w:sz w:val="24"/>
                <w:szCs w:val="24"/>
              </w:rPr>
              <w:t>Éves munka számokban</w:t>
            </w:r>
          </w:p>
        </w:tc>
      </w:tr>
      <w:tr w:rsidR="00A74EC1" w:rsidRPr="008D55CC" w14:paraId="1B75734B" w14:textId="77777777" w:rsidTr="00CB367C">
        <w:trPr>
          <w:trHeight w:val="1284"/>
        </w:trPr>
        <w:tc>
          <w:tcPr>
            <w:tcW w:w="9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45A43B" w14:textId="77777777" w:rsidR="00FB1A21" w:rsidRPr="007A3A56" w:rsidRDefault="001242AE" w:rsidP="00FB1A21">
            <w:pPr>
              <w:pStyle w:val="Csakszveg"/>
              <w:rPr>
                <w:rFonts w:ascii="Times New Roman" w:hAnsi="Times New Roman" w:cs="Times New Roman"/>
                <w:sz w:val="22"/>
                <w:szCs w:val="22"/>
              </w:rPr>
            </w:pPr>
            <w:r w:rsidRPr="00E4433F">
              <w:rPr>
                <w:rFonts w:ascii="Times New Roman" w:hAnsi="Times New Roman" w:cs="Times New Roman"/>
                <w:sz w:val="22"/>
                <w:szCs w:val="22"/>
              </w:rPr>
              <w:t>Szakmai j</w:t>
            </w:r>
            <w:r w:rsidR="00FB1A21" w:rsidRPr="00E4433F">
              <w:rPr>
                <w:rFonts w:ascii="Times New Roman" w:hAnsi="Times New Roman" w:cs="Times New Roman"/>
                <w:sz w:val="22"/>
                <w:szCs w:val="22"/>
              </w:rPr>
              <w:t xml:space="preserve">elentések száma: </w:t>
            </w:r>
            <w:r w:rsidR="00E4433F">
              <w:rPr>
                <w:rFonts w:ascii="Times New Roman" w:hAnsi="Times New Roman" w:cs="Times New Roman"/>
                <w:sz w:val="22"/>
                <w:szCs w:val="22"/>
              </w:rPr>
              <w:t>2023 szeptember-december</w:t>
            </w:r>
            <w:r w:rsidR="00B74235" w:rsidRPr="007A3A56">
              <w:rPr>
                <w:rFonts w:ascii="Times New Roman" w:hAnsi="Times New Roman" w:cs="Times New Roman"/>
                <w:sz w:val="22"/>
                <w:szCs w:val="22"/>
              </w:rPr>
              <w:t>:</w:t>
            </w:r>
            <w:r w:rsidR="00E4433F" w:rsidRPr="007A3A56">
              <w:rPr>
                <w:rFonts w:ascii="Times New Roman" w:hAnsi="Times New Roman" w:cs="Times New Roman"/>
                <w:sz w:val="22"/>
                <w:szCs w:val="22"/>
              </w:rPr>
              <w:t xml:space="preserve"> </w:t>
            </w:r>
            <w:r w:rsidR="0093601B" w:rsidRPr="007A3A56">
              <w:rPr>
                <w:rFonts w:ascii="Times New Roman" w:hAnsi="Times New Roman" w:cs="Times New Roman"/>
                <w:sz w:val="22"/>
                <w:szCs w:val="22"/>
              </w:rPr>
              <w:t>49</w:t>
            </w:r>
            <w:r w:rsidR="00E4433F" w:rsidRPr="007A3A56">
              <w:rPr>
                <w:rFonts w:ascii="Times New Roman" w:hAnsi="Times New Roman" w:cs="Times New Roman"/>
                <w:sz w:val="22"/>
                <w:szCs w:val="22"/>
              </w:rPr>
              <w:t xml:space="preserve"> </w:t>
            </w:r>
            <w:r w:rsidR="00FB1A21" w:rsidRPr="007A3A56">
              <w:rPr>
                <w:rFonts w:ascii="Times New Roman" w:hAnsi="Times New Roman" w:cs="Times New Roman"/>
                <w:sz w:val="22"/>
                <w:szCs w:val="22"/>
              </w:rPr>
              <w:t>db</w:t>
            </w:r>
            <w:r w:rsidR="00E4433F" w:rsidRPr="007A3A56">
              <w:rPr>
                <w:rFonts w:ascii="Times New Roman" w:hAnsi="Times New Roman" w:cs="Times New Roman"/>
                <w:sz w:val="22"/>
                <w:szCs w:val="22"/>
              </w:rPr>
              <w:t xml:space="preserve"> / 2024 január-június</w:t>
            </w:r>
            <w:r w:rsidR="00B74235" w:rsidRPr="007A3A56">
              <w:rPr>
                <w:rFonts w:ascii="Times New Roman" w:hAnsi="Times New Roman" w:cs="Times New Roman"/>
                <w:sz w:val="22"/>
                <w:szCs w:val="22"/>
              </w:rPr>
              <w:t>:</w:t>
            </w:r>
            <w:r w:rsidR="00E4433F" w:rsidRPr="007A3A56">
              <w:rPr>
                <w:rFonts w:ascii="Times New Roman" w:hAnsi="Times New Roman" w:cs="Times New Roman"/>
                <w:sz w:val="22"/>
                <w:szCs w:val="22"/>
              </w:rPr>
              <w:t xml:space="preserve"> </w:t>
            </w:r>
            <w:r w:rsidR="007A3A56">
              <w:rPr>
                <w:rFonts w:ascii="Times New Roman" w:hAnsi="Times New Roman" w:cs="Times New Roman"/>
                <w:sz w:val="22"/>
                <w:szCs w:val="22"/>
              </w:rPr>
              <w:t>79</w:t>
            </w:r>
            <w:r w:rsidR="00E4433F" w:rsidRPr="007A3A56">
              <w:rPr>
                <w:rFonts w:ascii="Times New Roman" w:hAnsi="Times New Roman" w:cs="Times New Roman"/>
                <w:sz w:val="22"/>
                <w:szCs w:val="22"/>
              </w:rPr>
              <w:t xml:space="preserve"> db</w:t>
            </w:r>
            <w:r w:rsidR="007A3A56" w:rsidRPr="007A3A56">
              <w:rPr>
                <w:rFonts w:ascii="Times New Roman" w:hAnsi="Times New Roman" w:cs="Times New Roman"/>
                <w:sz w:val="22"/>
                <w:szCs w:val="22"/>
              </w:rPr>
              <w:t xml:space="preserve"> </w:t>
            </w:r>
          </w:p>
          <w:p w14:paraId="29BA2CFF" w14:textId="77777777" w:rsidR="00FB1A21" w:rsidRPr="00E4433F" w:rsidRDefault="00FB1A21" w:rsidP="00FB1A21">
            <w:pPr>
              <w:pStyle w:val="Csakszveg"/>
              <w:jc w:val="both"/>
              <w:rPr>
                <w:rFonts w:ascii="Times New Roman" w:hAnsi="Times New Roman" w:cs="Times New Roman"/>
                <w:sz w:val="22"/>
                <w:szCs w:val="22"/>
              </w:rPr>
            </w:pPr>
            <w:r w:rsidRPr="00E4433F">
              <w:rPr>
                <w:rFonts w:ascii="Times New Roman" w:hAnsi="Times New Roman" w:cs="Times New Roman"/>
                <w:sz w:val="22"/>
                <w:szCs w:val="22"/>
              </w:rPr>
              <w:t xml:space="preserve">Delegációs látogatások: </w:t>
            </w:r>
            <w:r w:rsidR="000D408B">
              <w:rPr>
                <w:rFonts w:ascii="Times New Roman" w:hAnsi="Times New Roman" w:cs="Times New Roman"/>
                <w:sz w:val="22"/>
                <w:szCs w:val="22"/>
              </w:rPr>
              <w:t>6</w:t>
            </w:r>
          </w:p>
          <w:p w14:paraId="665D0A00" w14:textId="0C7F691D" w:rsidR="00FB1A21" w:rsidRPr="00E4433F" w:rsidRDefault="00FB1A21" w:rsidP="00FB1A21">
            <w:pPr>
              <w:pStyle w:val="Csakszveg"/>
              <w:jc w:val="both"/>
              <w:rPr>
                <w:rFonts w:ascii="Times New Roman" w:hAnsi="Times New Roman" w:cs="Times New Roman"/>
                <w:sz w:val="22"/>
                <w:szCs w:val="22"/>
              </w:rPr>
            </w:pPr>
            <w:r w:rsidRPr="00E4433F">
              <w:rPr>
                <w:rFonts w:ascii="Times New Roman" w:hAnsi="Times New Roman" w:cs="Times New Roman"/>
                <w:sz w:val="22"/>
                <w:szCs w:val="22"/>
              </w:rPr>
              <w:t xml:space="preserve">Saját szervezésű programok: </w:t>
            </w:r>
            <w:r w:rsidR="00CB367C">
              <w:rPr>
                <w:rFonts w:ascii="Times New Roman" w:hAnsi="Times New Roman" w:cs="Times New Roman"/>
                <w:sz w:val="22"/>
                <w:szCs w:val="22"/>
              </w:rPr>
              <w:t>32</w:t>
            </w:r>
            <w:r w:rsidRPr="00E4433F">
              <w:rPr>
                <w:rFonts w:ascii="Times New Roman" w:hAnsi="Times New Roman" w:cs="Times New Roman"/>
                <w:sz w:val="22"/>
                <w:szCs w:val="22"/>
              </w:rPr>
              <w:t xml:space="preserve"> db </w:t>
            </w:r>
          </w:p>
          <w:p w14:paraId="610BC445" w14:textId="4DCA37B3" w:rsidR="00FB1A21" w:rsidRPr="00B74235" w:rsidRDefault="00FB1A21" w:rsidP="00C805B4">
            <w:pPr>
              <w:pStyle w:val="Csakszveg"/>
              <w:jc w:val="both"/>
              <w:rPr>
                <w:rFonts w:ascii="Times New Roman" w:hAnsi="Times New Roman" w:cs="Times New Roman"/>
                <w:sz w:val="22"/>
                <w:szCs w:val="22"/>
              </w:rPr>
            </w:pPr>
            <w:r w:rsidRPr="00E4433F">
              <w:rPr>
                <w:rFonts w:ascii="Times New Roman" w:hAnsi="Times New Roman" w:cs="Times New Roman"/>
                <w:sz w:val="22"/>
                <w:szCs w:val="22"/>
              </w:rPr>
              <w:t>Hány magyar céget, KFI szereplőt stb. sikerült nemzetközi partnerhez</w:t>
            </w:r>
            <w:r w:rsidR="00CB367C">
              <w:rPr>
                <w:rFonts w:ascii="Times New Roman" w:hAnsi="Times New Roman" w:cs="Times New Roman"/>
                <w:sz w:val="22"/>
                <w:szCs w:val="22"/>
              </w:rPr>
              <w:t xml:space="preserve"> </w:t>
            </w:r>
            <w:r w:rsidRPr="00E4433F">
              <w:rPr>
                <w:rFonts w:ascii="Times New Roman" w:hAnsi="Times New Roman" w:cs="Times New Roman"/>
                <w:sz w:val="22"/>
                <w:szCs w:val="22"/>
              </w:rPr>
              <w:t>juttatni: kb</w:t>
            </w:r>
            <w:r w:rsidRPr="000D408B">
              <w:rPr>
                <w:rFonts w:ascii="Times New Roman" w:hAnsi="Times New Roman" w:cs="Times New Roman"/>
                <w:sz w:val="22"/>
                <w:szCs w:val="22"/>
              </w:rPr>
              <w:t xml:space="preserve">. </w:t>
            </w:r>
            <w:r w:rsidR="000D408B" w:rsidRPr="000D408B">
              <w:rPr>
                <w:rFonts w:ascii="Times New Roman" w:hAnsi="Times New Roman" w:cs="Times New Roman"/>
                <w:sz w:val="22"/>
                <w:szCs w:val="22"/>
              </w:rPr>
              <w:t>12</w:t>
            </w:r>
            <w:r w:rsidRPr="000D408B">
              <w:rPr>
                <w:rFonts w:ascii="Times New Roman" w:hAnsi="Times New Roman" w:cs="Times New Roman"/>
                <w:sz w:val="22"/>
                <w:szCs w:val="22"/>
              </w:rPr>
              <w:t xml:space="preserve"> db </w:t>
            </w:r>
          </w:p>
        </w:tc>
      </w:tr>
      <w:tr w:rsidR="00E4433F" w:rsidRPr="00E4433F" w14:paraId="16677A0A" w14:textId="77777777" w:rsidTr="00A74EC1">
        <w:trPr>
          <w:trHeight w:val="368"/>
        </w:trPr>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D4D120" w14:textId="77777777" w:rsidR="006812AB" w:rsidRPr="00E4433F" w:rsidRDefault="006812AB" w:rsidP="006812AB">
            <w:pPr>
              <w:pStyle w:val="Listaszerbekezds"/>
              <w:numPr>
                <w:ilvl w:val="0"/>
                <w:numId w:val="4"/>
              </w:numPr>
              <w:rPr>
                <w:rFonts w:ascii="Times New Roman" w:hAnsi="Times New Roman" w:cs="Times New Roman"/>
                <w:b/>
                <w:bCs/>
                <w:sz w:val="24"/>
                <w:szCs w:val="24"/>
              </w:rPr>
            </w:pPr>
            <w:r w:rsidRPr="00E4433F">
              <w:rPr>
                <w:rFonts w:ascii="Times New Roman" w:hAnsi="Times New Roman" w:cs="Times New Roman"/>
                <w:b/>
                <w:bCs/>
                <w:sz w:val="24"/>
                <w:szCs w:val="24"/>
              </w:rPr>
              <w:t>Felvetések, tapasztalatok, javaslatok</w:t>
            </w:r>
          </w:p>
        </w:tc>
      </w:tr>
      <w:tr w:rsidR="00E4433F" w:rsidRPr="00E4433F" w14:paraId="1592B1C8" w14:textId="77777777" w:rsidTr="00267937">
        <w:trPr>
          <w:trHeight w:val="176"/>
        </w:trPr>
        <w:tc>
          <w:tcPr>
            <w:tcW w:w="9067" w:type="dxa"/>
            <w:gridSpan w:val="2"/>
            <w:tcBorders>
              <w:top w:val="single" w:sz="4" w:space="0" w:color="auto"/>
              <w:left w:val="single" w:sz="4" w:space="0" w:color="auto"/>
              <w:bottom w:val="single" w:sz="4" w:space="0" w:color="auto"/>
              <w:right w:val="single" w:sz="4" w:space="0" w:color="auto"/>
            </w:tcBorders>
            <w:hideMark/>
          </w:tcPr>
          <w:p w14:paraId="1AC19B11" w14:textId="77777777" w:rsidR="002E088A" w:rsidRPr="00E4433F" w:rsidRDefault="002E088A" w:rsidP="002E088A">
            <w:pPr>
              <w:jc w:val="both"/>
              <w:rPr>
                <w:rFonts w:ascii="Times New Roman" w:hAnsi="Times New Roman" w:cs="Times New Roman"/>
              </w:rPr>
            </w:pPr>
            <w:r w:rsidRPr="00E4433F">
              <w:rPr>
                <w:rFonts w:ascii="Times New Roman" w:hAnsi="Times New Roman" w:cs="Times New Roman"/>
                <w:b/>
                <w:bCs/>
                <w:u w:val="single"/>
              </w:rPr>
              <w:t>Miniszteri látogatás</w:t>
            </w:r>
            <w:r w:rsidRPr="00E4433F">
              <w:rPr>
                <w:rFonts w:ascii="Times New Roman" w:hAnsi="Times New Roman" w:cs="Times New Roman"/>
                <w:b/>
                <w:bCs/>
              </w:rPr>
              <w:t xml:space="preserve">: </w:t>
            </w:r>
            <w:r w:rsidR="00265D56">
              <w:rPr>
                <w:rFonts w:ascii="Times New Roman" w:hAnsi="Times New Roman" w:cs="Times New Roman"/>
              </w:rPr>
              <w:t>2023 novemberé</w:t>
            </w:r>
            <w:r w:rsidRPr="00E4433F">
              <w:rPr>
                <w:rFonts w:ascii="Times New Roman" w:hAnsi="Times New Roman" w:cs="Times New Roman"/>
              </w:rPr>
              <w:t xml:space="preserve">ben a KIM kérésére felvettük a kapcsolatot az illetékes osztrák minisztériummal egy </w:t>
            </w:r>
            <w:proofErr w:type="spellStart"/>
            <w:r w:rsidRPr="00E4433F">
              <w:rPr>
                <w:rFonts w:ascii="Times New Roman" w:hAnsi="Times New Roman" w:cs="Times New Roman"/>
              </w:rPr>
              <w:t>Polaschek</w:t>
            </w:r>
            <w:proofErr w:type="spellEnd"/>
            <w:r w:rsidRPr="00E4433F">
              <w:rPr>
                <w:rFonts w:ascii="Times New Roman" w:hAnsi="Times New Roman" w:cs="Times New Roman"/>
              </w:rPr>
              <w:t xml:space="preserve">-Csák miniszteri találkozó megvalósítása érdekében. A kitűzött időpont 2024. január 25. volt. Osztrák részről nyitottak voltak, és támogatták Csák János kulturális és innovációs miniszter és Martin F. </w:t>
            </w:r>
            <w:proofErr w:type="spellStart"/>
            <w:r w:rsidRPr="00E4433F">
              <w:rPr>
                <w:rFonts w:ascii="Times New Roman" w:hAnsi="Times New Roman" w:cs="Times New Roman"/>
              </w:rPr>
              <w:t>Polaschek</w:t>
            </w:r>
            <w:proofErr w:type="spellEnd"/>
            <w:r w:rsidRPr="00E4433F">
              <w:rPr>
                <w:rFonts w:ascii="Times New Roman" w:hAnsi="Times New Roman" w:cs="Times New Roman"/>
              </w:rPr>
              <w:t xml:space="preserve"> Oktatási, tudományos és kutatási miniszter (ÖVP) bécsi találkozóját. A találkozó a magyar fél kérésére elmaradt.</w:t>
            </w:r>
            <w:r w:rsidRPr="002E088A">
              <w:rPr>
                <w:rFonts w:ascii="Times New Roman" w:hAnsi="Times New Roman" w:cs="Times New Roman"/>
                <w:i/>
                <w:iCs/>
              </w:rPr>
              <w:t xml:space="preserve"> Javasoljuk az őszi időszakban (az új osztrák kormány felállását követően), a kétoldalú miniszteri találkozó megtartását.   </w:t>
            </w:r>
          </w:p>
          <w:p w14:paraId="10668EF4" w14:textId="77777777" w:rsidR="00D43669" w:rsidRPr="00E4433F" w:rsidRDefault="00F83A99" w:rsidP="00F83A99">
            <w:pPr>
              <w:jc w:val="both"/>
              <w:rPr>
                <w:rFonts w:ascii="Times New Roman" w:hAnsi="Times New Roman" w:cs="Times New Roman"/>
                <w:i/>
                <w:iCs/>
                <w:u w:val="single"/>
              </w:rPr>
            </w:pPr>
            <w:r w:rsidRPr="00E4433F">
              <w:rPr>
                <w:rFonts w:ascii="Times New Roman" w:hAnsi="Times New Roman" w:cs="Times New Roman"/>
                <w:b/>
                <w:bCs/>
                <w:u w:val="single"/>
              </w:rPr>
              <w:t>Űrtechnológiai együttműködés mélyítése:</w:t>
            </w:r>
            <w:r w:rsidR="00D43669" w:rsidRPr="00E4433F">
              <w:rPr>
                <w:rFonts w:ascii="Times New Roman" w:hAnsi="Times New Roman" w:cs="Times New Roman"/>
                <w:b/>
                <w:bCs/>
              </w:rPr>
              <w:t xml:space="preserve"> </w:t>
            </w:r>
            <w:r w:rsidRPr="00E4433F">
              <w:rPr>
                <w:rFonts w:ascii="Times New Roman" w:hAnsi="Times New Roman" w:cs="Times New Roman"/>
              </w:rPr>
              <w:t>A</w:t>
            </w:r>
            <w:r w:rsidR="00D43669" w:rsidRPr="00E4433F">
              <w:rPr>
                <w:rFonts w:ascii="Times New Roman" w:hAnsi="Times New Roman" w:cs="Times New Roman"/>
              </w:rPr>
              <w:t xml:space="preserve">z </w:t>
            </w:r>
            <w:r w:rsidR="00D43669" w:rsidRPr="00E4433F">
              <w:rPr>
                <w:rFonts w:ascii="Times New Roman" w:hAnsi="Times New Roman" w:cs="Times New Roman"/>
                <w:i/>
                <w:iCs/>
              </w:rPr>
              <w:t>Osztrák Tudományos Akadémia Űrkutatási Intézetében (</w:t>
            </w:r>
            <w:hyperlink r:id="rId26" w:history="1">
              <w:r w:rsidR="00D43669" w:rsidRPr="00E4433F">
                <w:rPr>
                  <w:rStyle w:val="Hiperhivatkozs"/>
                  <w:i/>
                  <w:iCs/>
                  <w:color w:val="auto"/>
                </w:rPr>
                <w:t>IWF GRAZ</w:t>
              </w:r>
            </w:hyperlink>
            <w:r w:rsidR="00D43669" w:rsidRPr="00E4433F">
              <w:rPr>
                <w:rFonts w:ascii="Times New Roman" w:hAnsi="Times New Roman" w:cs="Times New Roman"/>
                <w:i/>
                <w:iCs/>
              </w:rPr>
              <w:t xml:space="preserve">) </w:t>
            </w:r>
            <w:r w:rsidR="00D43669" w:rsidRPr="00E4433F">
              <w:rPr>
                <w:rFonts w:ascii="Times New Roman" w:hAnsi="Times New Roman" w:cs="Times New Roman"/>
              </w:rPr>
              <w:t xml:space="preserve">tett látogatás </w:t>
            </w:r>
            <w:r w:rsidRPr="00E4433F">
              <w:rPr>
                <w:rFonts w:ascii="Times New Roman" w:hAnsi="Times New Roman" w:cs="Times New Roman"/>
              </w:rPr>
              <w:t>alkalmával (2023. november 28.)</w:t>
            </w:r>
            <w:r w:rsidR="00D43669" w:rsidRPr="00E4433F">
              <w:rPr>
                <w:rFonts w:ascii="Times New Roman" w:hAnsi="Times New Roman" w:cs="Times New Roman"/>
              </w:rPr>
              <w:t xml:space="preserve"> </w:t>
            </w:r>
            <w:r w:rsidRPr="00E4433F">
              <w:rPr>
                <w:rFonts w:ascii="Times New Roman" w:hAnsi="Times New Roman" w:cs="Times New Roman"/>
              </w:rPr>
              <w:t xml:space="preserve">a </w:t>
            </w:r>
            <w:r w:rsidR="00D43669" w:rsidRPr="00E4433F">
              <w:rPr>
                <w:rFonts w:ascii="Times New Roman" w:hAnsi="Times New Roman" w:cs="Times New Roman"/>
              </w:rPr>
              <w:t>kutatóintézet erős érdeklődést mutatott a magyar eredményekkel és a földi hálózatokkal kapcsolatban is. Határozottan szorgalmazták a csoportok közötti jövőbeni együttműködést.</w:t>
            </w:r>
            <w:r w:rsidR="00D43669" w:rsidRPr="00E4433F">
              <w:rPr>
                <w:rFonts w:ascii="Times New Roman" w:hAnsi="Times New Roman" w:cs="Times New Roman"/>
                <w:i/>
                <w:iCs/>
              </w:rPr>
              <w:t xml:space="preserve"> </w:t>
            </w:r>
            <w:hyperlink r:id="rId27" w:history="1">
              <w:r w:rsidR="00D43669" w:rsidRPr="00E4433F">
                <w:rPr>
                  <w:rStyle w:val="Hiperhivatkozs"/>
                  <w:color w:val="auto"/>
                </w:rPr>
                <w:t xml:space="preserve">Prof. Dr. </w:t>
              </w:r>
              <w:proofErr w:type="spellStart"/>
              <w:r w:rsidR="00D43669" w:rsidRPr="00E4433F">
                <w:rPr>
                  <w:rStyle w:val="Hiperhivatkozs"/>
                  <w:color w:val="auto"/>
                </w:rPr>
                <w:t>Christiane</w:t>
              </w:r>
              <w:proofErr w:type="spellEnd"/>
              <w:r w:rsidR="00D43669" w:rsidRPr="00E4433F">
                <w:rPr>
                  <w:rStyle w:val="Hiperhivatkozs"/>
                  <w:color w:val="auto"/>
                </w:rPr>
                <w:t xml:space="preserve"> Helling</w:t>
              </w:r>
            </w:hyperlink>
            <w:r w:rsidR="00D43669" w:rsidRPr="00E4433F">
              <w:rPr>
                <w:rFonts w:ascii="Times New Roman" w:hAnsi="Times New Roman" w:cs="Times New Roman"/>
              </w:rPr>
              <w:t xml:space="preserve">, az intézet igazgatója (egyúttal ESA SPC </w:t>
            </w:r>
            <w:proofErr w:type="spellStart"/>
            <w:r w:rsidR="00D43669" w:rsidRPr="00E4433F">
              <w:rPr>
                <w:rFonts w:ascii="Times New Roman" w:hAnsi="Times New Roman" w:cs="Times New Roman"/>
              </w:rPr>
              <w:t>advisor</w:t>
            </w:r>
            <w:proofErr w:type="spellEnd"/>
            <w:r w:rsidR="00D43669" w:rsidRPr="00E4433F">
              <w:rPr>
                <w:rFonts w:ascii="Times New Roman" w:hAnsi="Times New Roman" w:cs="Times New Roman"/>
              </w:rPr>
              <w:t xml:space="preserve">) szintén szorgalmazta az együttműködést. Felvetődött, a tudományos együttműködésen túl, a kölcsönös támogatás lehetősége az ESA programokban is, ahol támogathatnánk egymás törekvéseit, pl. konkrét missziók sorsát eldöntő szavazásoknál, amennyiben a nemzeti érdekekkel nem ellentétes. Igazgató asszony kiemelt érdeklődést tanúsított a magyar-osztrák űrkutatási együttműködések iránt. </w:t>
            </w:r>
            <w:r w:rsidR="00D43669" w:rsidRPr="002E2D8B">
              <w:rPr>
                <w:rFonts w:ascii="Times New Roman" w:hAnsi="Times New Roman" w:cs="Times New Roman"/>
                <w:i/>
                <w:iCs/>
              </w:rPr>
              <w:t xml:space="preserve">Felvetődött Ferencz Orsolya űrkutatásért felelős miniszteri biztossal való személyes találkozó lehetősége, amit </w:t>
            </w:r>
            <w:proofErr w:type="spellStart"/>
            <w:r w:rsidR="00D43669" w:rsidRPr="002E2D8B">
              <w:rPr>
                <w:rFonts w:ascii="Times New Roman" w:hAnsi="Times New Roman" w:cs="Times New Roman"/>
                <w:i/>
                <w:iCs/>
              </w:rPr>
              <w:t>Heilling</w:t>
            </w:r>
            <w:proofErr w:type="spellEnd"/>
            <w:r w:rsidR="00D43669" w:rsidRPr="002E2D8B">
              <w:rPr>
                <w:rFonts w:ascii="Times New Roman" w:hAnsi="Times New Roman" w:cs="Times New Roman"/>
                <w:i/>
                <w:iCs/>
              </w:rPr>
              <w:t xml:space="preserve"> asszony mindenképpen támogatna. Örömmel fogadná Miniszteri biztos asszonyt Grazban, ahol bemutatná az osztrák intézetet. A nagykövetség részéről nyomon követjük, érdeklődés esetén állunk rendelkezésre.</w:t>
            </w:r>
            <w:r w:rsidR="00D43669" w:rsidRPr="00E4433F">
              <w:rPr>
                <w:rFonts w:ascii="Times New Roman" w:hAnsi="Times New Roman" w:cs="Times New Roman"/>
                <w:u w:val="single"/>
              </w:rPr>
              <w:t xml:space="preserve"> </w:t>
            </w:r>
          </w:p>
          <w:p w14:paraId="4986EDD2" w14:textId="77777777" w:rsidR="00D43669" w:rsidRPr="00E4433F" w:rsidRDefault="00F83A99" w:rsidP="00F83A99">
            <w:pPr>
              <w:jc w:val="both"/>
              <w:rPr>
                <w:rFonts w:ascii="Times New Roman" w:hAnsi="Times New Roman" w:cs="Times New Roman"/>
                <w:i/>
                <w:iCs/>
                <w:u w:val="single"/>
              </w:rPr>
            </w:pPr>
            <w:r w:rsidRPr="00E4433F">
              <w:rPr>
                <w:rFonts w:ascii="Times New Roman" w:hAnsi="Times New Roman" w:cs="Times New Roman"/>
                <w:b/>
                <w:bCs/>
                <w:u w:val="single"/>
              </w:rPr>
              <w:t>Mesterséges intelligenciát érintő fejlesztési és finanszírozási programiok:</w:t>
            </w:r>
            <w:r w:rsidR="00D43669" w:rsidRPr="00E4433F">
              <w:rPr>
                <w:rFonts w:ascii="Times New Roman" w:hAnsi="Times New Roman" w:cs="Times New Roman"/>
              </w:rPr>
              <w:t xml:space="preserve"> </w:t>
            </w:r>
            <w:r w:rsidRPr="00E4433F">
              <w:rPr>
                <w:rFonts w:ascii="Times New Roman" w:hAnsi="Times New Roman" w:cs="Times New Roman"/>
              </w:rPr>
              <w:t xml:space="preserve">A magyar szakértői szintű delegáció bécsi látogatása alkalmával (2023. november 23.) </w:t>
            </w:r>
            <w:r w:rsidR="00D43669" w:rsidRPr="00E4433F">
              <w:rPr>
                <w:rFonts w:ascii="Times New Roman" w:hAnsi="Times New Roman" w:cs="Times New Roman"/>
              </w:rPr>
              <w:t>delegáció ellátogatott az Ausztriai Fejlesztési és Beruházási Bank (</w:t>
            </w:r>
            <w:proofErr w:type="spellStart"/>
            <w:r w:rsidR="00D43669" w:rsidRPr="00E4433F">
              <w:rPr>
                <w:rFonts w:ascii="Times New Roman" w:hAnsi="Times New Roman" w:cs="Times New Roman"/>
              </w:rPr>
              <w:t>Austria</w:t>
            </w:r>
            <w:proofErr w:type="spellEnd"/>
            <w:r w:rsidR="00D43669" w:rsidRPr="00E4433F">
              <w:rPr>
                <w:rFonts w:ascii="Times New Roman" w:hAnsi="Times New Roman" w:cs="Times New Roman"/>
              </w:rPr>
              <w:t xml:space="preserve"> </w:t>
            </w:r>
            <w:proofErr w:type="spellStart"/>
            <w:r w:rsidR="00D43669" w:rsidRPr="00E4433F">
              <w:rPr>
                <w:rFonts w:ascii="Times New Roman" w:hAnsi="Times New Roman" w:cs="Times New Roman"/>
              </w:rPr>
              <w:t>Wirtschaftsservice</w:t>
            </w:r>
            <w:proofErr w:type="spellEnd"/>
            <w:r w:rsidR="00D43669" w:rsidRPr="00E4433F">
              <w:rPr>
                <w:rFonts w:ascii="Times New Roman" w:hAnsi="Times New Roman" w:cs="Times New Roman"/>
              </w:rPr>
              <w:t xml:space="preserve"> GmbH – AWS) bécsi központjába. A konzultáció központi témája az AI hitelprogramok voltak. Az AWS 2023 februárjában támogatási programot indított annak érdekében, hogy a mesterséges intelligencia (AI) fejlesztésének szereplői optimálisan kiaknázhassák az AI technológiában rejlő lehetőségeket Ausztria, mint üzleti és gazdasági helyszín számára. Az induló vállalkozások, valamint a kis-, közép- és nagyvállalatok AI projektjeit az </w:t>
            </w:r>
            <w:proofErr w:type="spellStart"/>
            <w:r w:rsidR="00D43669" w:rsidRPr="00E4433F">
              <w:rPr>
                <w:rFonts w:ascii="Times New Roman" w:hAnsi="Times New Roman" w:cs="Times New Roman"/>
              </w:rPr>
              <w:t>AIStart</w:t>
            </w:r>
            <w:proofErr w:type="spellEnd"/>
            <w:r w:rsidR="00D43669" w:rsidRPr="00E4433F">
              <w:rPr>
                <w:rFonts w:ascii="Times New Roman" w:hAnsi="Times New Roman" w:cs="Times New Roman"/>
              </w:rPr>
              <w:t xml:space="preserve">, az </w:t>
            </w:r>
            <w:proofErr w:type="spellStart"/>
            <w:r w:rsidR="00D43669" w:rsidRPr="00E4433F">
              <w:rPr>
                <w:rFonts w:ascii="Times New Roman" w:hAnsi="Times New Roman" w:cs="Times New Roman"/>
              </w:rPr>
              <w:t>AIAdoption</w:t>
            </w:r>
            <w:proofErr w:type="spellEnd"/>
            <w:r w:rsidR="00D43669" w:rsidRPr="00E4433F">
              <w:rPr>
                <w:rFonts w:ascii="Times New Roman" w:hAnsi="Times New Roman" w:cs="Times New Roman"/>
              </w:rPr>
              <w:t xml:space="preserve"> és az </w:t>
            </w:r>
            <w:proofErr w:type="spellStart"/>
            <w:r w:rsidR="00D43669" w:rsidRPr="00E4433F">
              <w:rPr>
                <w:rFonts w:ascii="Times New Roman" w:hAnsi="Times New Roman" w:cs="Times New Roman"/>
              </w:rPr>
              <w:t>AIWissen</w:t>
            </w:r>
            <w:proofErr w:type="spellEnd"/>
            <w:r w:rsidR="00D43669" w:rsidRPr="00E4433F">
              <w:rPr>
                <w:rFonts w:ascii="Times New Roman" w:hAnsi="Times New Roman" w:cs="Times New Roman"/>
              </w:rPr>
              <w:t xml:space="preserve"> elnevezésű részegységek keretében történő finanszírozással támogatja a Program. </w:t>
            </w:r>
            <w:r w:rsidR="00D43669" w:rsidRPr="002E2D8B">
              <w:rPr>
                <w:rFonts w:ascii="Times New Roman" w:hAnsi="Times New Roman" w:cs="Times New Roman"/>
                <w:i/>
                <w:iCs/>
              </w:rPr>
              <w:t>A találkozón felmerült az AWS hitelprogramjának hazai implementálása. Amennyiben töretlen a magyar érdeklődés, javasolt az ügy továbbvitele a GFM részéről. A nagykövetség részéről nyomon követjük, érdeklődés esetén állunk rendelkezésre.</w:t>
            </w:r>
            <w:r w:rsidR="00D43669" w:rsidRPr="00E4433F">
              <w:rPr>
                <w:rFonts w:ascii="Times New Roman" w:hAnsi="Times New Roman" w:cs="Times New Roman"/>
                <w:u w:val="single"/>
              </w:rPr>
              <w:t xml:space="preserve"> </w:t>
            </w:r>
          </w:p>
          <w:p w14:paraId="585E808E" w14:textId="77777777" w:rsidR="00D43669" w:rsidRPr="00E4433F" w:rsidRDefault="00F83A99" w:rsidP="00F83A99">
            <w:pPr>
              <w:jc w:val="both"/>
              <w:rPr>
                <w:rFonts w:ascii="Times New Roman" w:hAnsi="Times New Roman" w:cs="Times New Roman"/>
              </w:rPr>
            </w:pPr>
            <w:r w:rsidRPr="00E4433F">
              <w:rPr>
                <w:rFonts w:ascii="Times New Roman" w:hAnsi="Times New Roman" w:cs="Times New Roman"/>
                <w:b/>
                <w:bCs/>
                <w:u w:val="single"/>
              </w:rPr>
              <w:t>Repüléstechnika</w:t>
            </w:r>
            <w:r w:rsidR="007D6C9F" w:rsidRPr="00E4433F">
              <w:rPr>
                <w:rFonts w:ascii="Times New Roman" w:hAnsi="Times New Roman" w:cs="Times New Roman"/>
                <w:b/>
                <w:bCs/>
                <w:u w:val="single"/>
              </w:rPr>
              <w:t>i együttműködés</w:t>
            </w:r>
            <w:r w:rsidRPr="00E4433F">
              <w:rPr>
                <w:rFonts w:ascii="Times New Roman" w:hAnsi="Times New Roman" w:cs="Times New Roman"/>
                <w:b/>
                <w:bCs/>
                <w:u w:val="single"/>
              </w:rPr>
              <w:t>:</w:t>
            </w:r>
            <w:r w:rsidR="00D43669" w:rsidRPr="00E4433F">
              <w:rPr>
                <w:rFonts w:ascii="Times New Roman" w:hAnsi="Times New Roman" w:cs="Times New Roman"/>
                <w:b/>
                <w:bCs/>
              </w:rPr>
              <w:t xml:space="preserve"> </w:t>
            </w:r>
            <w:r w:rsidR="00D43669" w:rsidRPr="00E4433F">
              <w:rPr>
                <w:rFonts w:ascii="Times New Roman" w:hAnsi="Times New Roman" w:cs="Times New Roman"/>
              </w:rPr>
              <w:t xml:space="preserve">Az osztrák </w:t>
            </w:r>
            <w:proofErr w:type="spellStart"/>
            <w:r w:rsidR="00D43669" w:rsidRPr="00E4433F">
              <w:rPr>
                <w:rFonts w:ascii="Times New Roman" w:hAnsi="Times New Roman" w:cs="Times New Roman"/>
              </w:rPr>
              <w:t>Turbulence</w:t>
            </w:r>
            <w:proofErr w:type="spellEnd"/>
            <w:r w:rsidR="00D43669" w:rsidRPr="00E4433F">
              <w:rPr>
                <w:rFonts w:ascii="Times New Roman" w:hAnsi="Times New Roman" w:cs="Times New Roman"/>
              </w:rPr>
              <w:t xml:space="preserve"> </w:t>
            </w:r>
            <w:proofErr w:type="spellStart"/>
            <w:r w:rsidR="00D43669" w:rsidRPr="00E4433F">
              <w:rPr>
                <w:rFonts w:ascii="Times New Roman" w:hAnsi="Times New Roman" w:cs="Times New Roman"/>
              </w:rPr>
              <w:t>Solutions</w:t>
            </w:r>
            <w:proofErr w:type="spellEnd"/>
            <w:r w:rsidR="00D43669" w:rsidRPr="00E4433F">
              <w:rPr>
                <w:rFonts w:ascii="Times New Roman" w:hAnsi="Times New Roman" w:cs="Times New Roman"/>
              </w:rPr>
              <w:t xml:space="preserve"> Ausztriában bejegyzett vállalkozás rendkívül sikeres, keresik további együttműködéseket más cégekkel, fejlesztőkkel. A cég alapvetően a software fejlesztéssel foglalkozik, a termék hardware részéhez keresnek beszállítókat, többek között a szenzorok gyártásához. A földrajzi közelség miatt, magyar beszállítók is érdekesek lehetnek számukra. Vevők és beszállítók mellett, keresnek megfelelő tesztpályákat. Érdeklődéssel fordulnak a </w:t>
            </w:r>
            <w:proofErr w:type="spellStart"/>
            <w:r w:rsidR="00D43669" w:rsidRPr="00E4433F">
              <w:rPr>
                <w:rFonts w:ascii="Times New Roman" w:hAnsi="Times New Roman" w:cs="Times New Roman"/>
              </w:rPr>
              <w:t>ZalaZone</w:t>
            </w:r>
            <w:proofErr w:type="spellEnd"/>
            <w:r w:rsidR="00D43669" w:rsidRPr="00E4433F">
              <w:rPr>
                <w:rFonts w:ascii="Times New Roman" w:hAnsi="Times New Roman" w:cs="Times New Roman"/>
              </w:rPr>
              <w:t xml:space="preserve"> felé, de a közelség miatt a fertőszentmiklósi repülőtér is érdekes lehetőség számukra. </w:t>
            </w:r>
            <w:r w:rsidR="00D43669" w:rsidRPr="002E2D8B">
              <w:rPr>
                <w:rFonts w:ascii="Times New Roman" w:hAnsi="Times New Roman" w:cs="Times New Roman"/>
                <w:i/>
                <w:iCs/>
              </w:rPr>
              <w:t>Örömmel felveszik a kapcsolatot az esteleges magyar beszállítókkal, illetve az érdeklődőkkel. Szívesen tart előadást a termékről, továbbá szívesen meglátogatja a potenciális tesztpályákat. A nagykövetség részéről nyomon követjük, érdeklődés esetén állunk rendelkezésre.</w:t>
            </w:r>
          </w:p>
          <w:p w14:paraId="3C76BDAC" w14:textId="77777777" w:rsidR="000F51B7" w:rsidRPr="00E4433F" w:rsidRDefault="00D43669" w:rsidP="000F51B7">
            <w:pPr>
              <w:jc w:val="both"/>
              <w:rPr>
                <w:rFonts w:ascii="Times New Roman" w:hAnsi="Times New Roman" w:cs="Times New Roman"/>
                <w:i/>
                <w:iCs/>
              </w:rPr>
            </w:pPr>
            <w:r w:rsidRPr="00E4433F">
              <w:rPr>
                <w:rFonts w:ascii="Times New Roman" w:hAnsi="Times New Roman" w:cs="Times New Roman"/>
                <w:b/>
                <w:bCs/>
                <w:u w:val="single"/>
              </w:rPr>
              <w:t>M</w:t>
            </w:r>
            <w:r w:rsidR="000F51B7" w:rsidRPr="00E4433F">
              <w:rPr>
                <w:rFonts w:ascii="Times New Roman" w:hAnsi="Times New Roman" w:cs="Times New Roman"/>
                <w:b/>
                <w:bCs/>
                <w:u w:val="single"/>
              </w:rPr>
              <w:t>agyar CEEPUS elnökség:</w:t>
            </w:r>
            <w:r w:rsidRPr="00E4433F">
              <w:rPr>
                <w:rFonts w:ascii="Times New Roman" w:hAnsi="Times New Roman" w:cs="Times New Roman"/>
              </w:rPr>
              <w:t xml:space="preserve"> A kétoldalú oktatási kapcsolataink erősítésének fontos eszköze lehet az osztrák alapítású, illetve bécsi központú CEEPUS, különösen az idén átvett magyar CEEPUS elnökség idején, amely átfedésben lesz a magyar EU elnökséggel. Javasoljuk a CEEPUS témát bevenni a 2024-ben Bécsben esedékes (oktatási) miniszterek bilaterális találkozó tematikájába.</w:t>
            </w:r>
          </w:p>
          <w:p w14:paraId="32575384" w14:textId="308BA834" w:rsidR="00D43669" w:rsidRPr="00E4433F" w:rsidRDefault="00D43669" w:rsidP="000F51B7">
            <w:pPr>
              <w:jc w:val="both"/>
              <w:rPr>
                <w:rFonts w:ascii="Times New Roman" w:hAnsi="Times New Roman" w:cs="Times New Roman"/>
                <w:i/>
                <w:iCs/>
              </w:rPr>
            </w:pPr>
            <w:r w:rsidRPr="00E4433F">
              <w:rPr>
                <w:rFonts w:ascii="Times New Roman" w:hAnsi="Times New Roman" w:cs="Times New Roman"/>
                <w:b/>
                <w:bCs/>
                <w:u w:val="single"/>
              </w:rPr>
              <w:t>O</w:t>
            </w:r>
            <w:r w:rsidR="006D00C2">
              <w:rPr>
                <w:rFonts w:ascii="Times New Roman" w:hAnsi="Times New Roman" w:cs="Times New Roman"/>
                <w:b/>
                <w:bCs/>
                <w:u w:val="single"/>
              </w:rPr>
              <w:t>MAA</w:t>
            </w:r>
            <w:r w:rsidRPr="00E4433F">
              <w:rPr>
                <w:rFonts w:ascii="Times New Roman" w:hAnsi="Times New Roman" w:cs="Times New Roman"/>
                <w:b/>
                <w:bCs/>
                <w:u w:val="single"/>
              </w:rPr>
              <w:t xml:space="preserve"> / </w:t>
            </w:r>
            <w:r w:rsidR="000F51B7" w:rsidRPr="00E4433F">
              <w:rPr>
                <w:rFonts w:ascii="Times New Roman" w:hAnsi="Times New Roman" w:cs="Times New Roman"/>
                <w:b/>
                <w:bCs/>
                <w:u w:val="single"/>
              </w:rPr>
              <w:t>együttműködés, finanszírozás:</w:t>
            </w:r>
            <w:r w:rsidRPr="00E4433F">
              <w:rPr>
                <w:rFonts w:ascii="Times New Roman" w:hAnsi="Times New Roman" w:cs="Times New Roman"/>
              </w:rPr>
              <w:t xml:space="preserve"> Az </w:t>
            </w:r>
            <w:r w:rsidR="00546179">
              <w:rPr>
                <w:rFonts w:ascii="Times New Roman" w:hAnsi="Times New Roman" w:cs="Times New Roman"/>
              </w:rPr>
              <w:t>Osztrák-Magyar Akció Alapítvány/</w:t>
            </w:r>
            <w:proofErr w:type="spellStart"/>
            <w:r w:rsidRPr="00E4433F">
              <w:rPr>
                <w:rFonts w:ascii="Times New Roman" w:hAnsi="Times New Roman" w:cs="Times New Roman"/>
              </w:rPr>
              <w:t>Stiftung</w:t>
            </w:r>
            <w:proofErr w:type="spellEnd"/>
            <w:r w:rsidRPr="00E4433F">
              <w:rPr>
                <w:rFonts w:ascii="Times New Roman" w:hAnsi="Times New Roman" w:cs="Times New Roman"/>
              </w:rPr>
              <w:t xml:space="preserve"> Aktion </w:t>
            </w:r>
            <w:proofErr w:type="spellStart"/>
            <w:r w:rsidRPr="00E4433F">
              <w:rPr>
                <w:rFonts w:ascii="Times New Roman" w:hAnsi="Times New Roman" w:cs="Times New Roman"/>
              </w:rPr>
              <w:t>Österreich-Ungarn</w:t>
            </w:r>
            <w:proofErr w:type="spellEnd"/>
            <w:r w:rsidRPr="00E4433F">
              <w:rPr>
                <w:rFonts w:ascii="Times New Roman" w:hAnsi="Times New Roman" w:cs="Times New Roman"/>
              </w:rPr>
              <w:t xml:space="preserve"> (továbbiakban Alapítvány) fontos szerepet játszik a kétoldalú tudományos élet és a felsőoktatási kapcsolatok támogatásában. Az Alapítvány főbb tevékenységi körébe tartozik a közös kutatási és oktatási programok lebonyolítása csereprogramok keretében, közös osztrák-magyar disszertációs témában kutatók ösztöndíjas támogatása, továbbá oktatási segédanyagok kiadása, magyar és német nyelvű nyári nyelvtanfolyamok szervezése. Ezen tevékenységek, illetve a kétoldalú mobilitás aktív támogatása különösen felértékelődött a (Horizont Europe és az Erasmus+) csereprogramok körüli aktuális viták kontextusában. A fentiek alapján javasoljuk az Osztrák-Magyar Akció Alapítvány éves </w:t>
            </w:r>
            <w:proofErr w:type="spellStart"/>
            <w:r w:rsidRPr="00E4433F">
              <w:rPr>
                <w:rFonts w:ascii="Times New Roman" w:hAnsi="Times New Roman" w:cs="Times New Roman"/>
              </w:rPr>
              <w:t>össztámogatásának</w:t>
            </w:r>
            <w:proofErr w:type="spellEnd"/>
            <w:r w:rsidRPr="00E4433F">
              <w:rPr>
                <w:rFonts w:ascii="Times New Roman" w:hAnsi="Times New Roman" w:cs="Times New Roman"/>
              </w:rPr>
              <w:t xml:space="preserve"> megfontolását. </w:t>
            </w:r>
            <w:r w:rsidRPr="002E2D8B">
              <w:rPr>
                <w:rFonts w:ascii="Times New Roman" w:hAnsi="Times New Roman" w:cs="Times New Roman"/>
                <w:i/>
                <w:iCs/>
              </w:rPr>
              <w:t xml:space="preserve">Értékelésünk szerint, mind szakmailag (mobilitási programok támogatása), mind politikailag (kétoldalú kutatási és oktatási kapcsolatok mélyítése) fontos és indokolt lenne a magyar hozzájárulás emelése 2024-től. Pozitív döntés esetén, a 2024-ben tervezett miniszteri látogatás alkalmával a magyar támogatásról szóló dokumentum – a megfelelő keretek között – bejelentésre, illetve aláírásra kerülhetne. </w:t>
            </w:r>
          </w:p>
          <w:p w14:paraId="5B2BB53C" w14:textId="77777777" w:rsidR="00D43669" w:rsidRPr="00E4433F" w:rsidRDefault="000F51B7" w:rsidP="000F51B7">
            <w:pPr>
              <w:jc w:val="both"/>
              <w:rPr>
                <w:rFonts w:ascii="Times New Roman" w:hAnsi="Times New Roman" w:cs="Times New Roman"/>
              </w:rPr>
            </w:pPr>
            <w:r w:rsidRPr="00E4433F">
              <w:rPr>
                <w:rFonts w:ascii="Times New Roman" w:hAnsi="Times New Roman" w:cs="Times New Roman"/>
                <w:b/>
                <w:bCs/>
                <w:u w:val="single"/>
              </w:rPr>
              <w:t>ISTA / együttműködés, szakmai látogatás</w:t>
            </w:r>
            <w:r w:rsidR="00D43669" w:rsidRPr="00E4433F">
              <w:rPr>
                <w:rFonts w:ascii="Times New Roman" w:hAnsi="Times New Roman" w:cs="Times New Roman"/>
                <w:b/>
                <w:bCs/>
              </w:rPr>
              <w:t xml:space="preserve">: </w:t>
            </w:r>
            <w:r w:rsidR="00D43669" w:rsidRPr="00E4433F">
              <w:rPr>
                <w:rFonts w:ascii="Times New Roman" w:hAnsi="Times New Roman" w:cs="Times New Roman"/>
              </w:rPr>
              <w:t xml:space="preserve">Anton </w:t>
            </w:r>
            <w:proofErr w:type="spellStart"/>
            <w:r w:rsidR="00D43669" w:rsidRPr="00E4433F">
              <w:rPr>
                <w:rFonts w:ascii="Times New Roman" w:hAnsi="Times New Roman" w:cs="Times New Roman"/>
              </w:rPr>
              <w:t>Zeilinger</w:t>
            </w:r>
            <w:proofErr w:type="spellEnd"/>
            <w:r w:rsidR="00D43669" w:rsidRPr="00E4433F">
              <w:rPr>
                <w:rFonts w:ascii="Times New Roman" w:hAnsi="Times New Roman" w:cs="Times New Roman"/>
              </w:rPr>
              <w:t xml:space="preserve"> Nobel-díjas osztrák fizikus ötletéből született az Európában egyedülálló Institute of Science and </w:t>
            </w:r>
            <w:proofErr w:type="spellStart"/>
            <w:r w:rsidR="00D43669" w:rsidRPr="00E4433F">
              <w:rPr>
                <w:rFonts w:ascii="Times New Roman" w:hAnsi="Times New Roman" w:cs="Times New Roman"/>
              </w:rPr>
              <w:t>Technology</w:t>
            </w:r>
            <w:proofErr w:type="spellEnd"/>
            <w:r w:rsidR="00D43669" w:rsidRPr="00E4433F">
              <w:rPr>
                <w:rFonts w:ascii="Times New Roman" w:hAnsi="Times New Roman" w:cs="Times New Roman"/>
              </w:rPr>
              <w:t xml:space="preserve"> </w:t>
            </w:r>
            <w:proofErr w:type="spellStart"/>
            <w:r w:rsidR="00D43669" w:rsidRPr="00E4433F">
              <w:rPr>
                <w:rFonts w:ascii="Times New Roman" w:hAnsi="Times New Roman" w:cs="Times New Roman"/>
              </w:rPr>
              <w:t>Austria</w:t>
            </w:r>
            <w:proofErr w:type="spellEnd"/>
            <w:r w:rsidR="00D43669" w:rsidRPr="00E4433F">
              <w:rPr>
                <w:rFonts w:ascii="Times New Roman" w:hAnsi="Times New Roman" w:cs="Times New Roman"/>
              </w:rPr>
              <w:t xml:space="preserve"> (ISTA) multidiszciplináris kutatóintézet, amely a fizika, a kémia, a matematika, a csillagászat, az informatika és az élettudományok területén </w:t>
            </w:r>
            <w:r w:rsidR="00546179">
              <w:rPr>
                <w:rFonts w:ascii="Times New Roman" w:hAnsi="Times New Roman" w:cs="Times New Roman"/>
              </w:rPr>
              <w:t xml:space="preserve">végez élvonalbeli kutatásokat. </w:t>
            </w:r>
            <w:r w:rsidR="00D43669" w:rsidRPr="002E2D8B">
              <w:rPr>
                <w:rFonts w:ascii="Times New Roman" w:hAnsi="Times New Roman" w:cs="Times New Roman"/>
                <w:i/>
                <w:iCs/>
              </w:rPr>
              <w:t>Megfontolandó a megfelelő szintű a kapcsolatfelvétel az ISTA-</w:t>
            </w:r>
            <w:proofErr w:type="spellStart"/>
            <w:r w:rsidR="00D43669" w:rsidRPr="002E2D8B">
              <w:rPr>
                <w:rFonts w:ascii="Times New Roman" w:hAnsi="Times New Roman" w:cs="Times New Roman"/>
                <w:i/>
                <w:iCs/>
              </w:rPr>
              <w:t>val</w:t>
            </w:r>
            <w:proofErr w:type="spellEnd"/>
            <w:r w:rsidR="00D43669" w:rsidRPr="002E2D8B">
              <w:rPr>
                <w:rFonts w:ascii="Times New Roman" w:hAnsi="Times New Roman" w:cs="Times New Roman"/>
                <w:i/>
                <w:iCs/>
              </w:rPr>
              <w:t>, az esetleges szakmai együttműködések, valamint a kutatási infrastruktúrák szinergiáinak beazonosítása érdekében, hogy ezzel is segítse a kutatás-fejlesztés és az innováció területén dolgozó magyar szakemberek bekapcsolódását a nemzetközi vérkeringésbe.</w:t>
            </w:r>
          </w:p>
          <w:p w14:paraId="36D4A72C" w14:textId="77899CA4" w:rsidR="00D43669" w:rsidRPr="00E4433F" w:rsidRDefault="000F51B7" w:rsidP="000F51B7">
            <w:pPr>
              <w:jc w:val="both"/>
              <w:rPr>
                <w:rFonts w:ascii="Times New Roman" w:hAnsi="Times New Roman" w:cs="Times New Roman"/>
              </w:rPr>
            </w:pPr>
            <w:r w:rsidRPr="00E4433F">
              <w:rPr>
                <w:rFonts w:ascii="Times New Roman" w:hAnsi="Times New Roman" w:cs="Times New Roman"/>
                <w:b/>
                <w:bCs/>
                <w:u w:val="single"/>
              </w:rPr>
              <w:t>Modul egyetem, együttműködési lehetőségek:</w:t>
            </w:r>
            <w:r w:rsidR="00D43669" w:rsidRPr="00E4433F">
              <w:rPr>
                <w:rFonts w:ascii="Times New Roman" w:hAnsi="Times New Roman" w:cs="Times New Roman"/>
              </w:rPr>
              <w:t xml:space="preserve"> A MODUL egytetemen tett nagyköveti látogatás (2024. február 26), az alábbi együttműködési lehetőségeket azonosítottuk be: Együttműködés a bécsi kulturális intézettel (CH): az egyetemmel közös rendezvények szervezése a CH-ban, illetve a Modul Egyetem hallgatóságának célzott meghívása az ő érdeklődésüknek megfelelő CH-s programokra (pl. kulturális turizmus területen). / Kutatási kapcsolatok kiszélesítése a magyar egyetemek bevonása. (Kapcsolatfelvétel, esetleges bemutatkozó látogatások, tanulmányi utak támogatása/szervezése). / Magyar vendégoktatók bevonása, ideiglenes jelleggel a Modul egyetem képzéseibe. / Az évente megrendezésre kerülő magánegyetemek konferenciája 2024-ben Bécsben esedékes. </w:t>
            </w:r>
            <w:r w:rsidR="00D43669" w:rsidRPr="002E2D8B">
              <w:rPr>
                <w:rFonts w:ascii="Times New Roman" w:hAnsi="Times New Roman" w:cs="Times New Roman"/>
                <w:i/>
                <w:iCs/>
              </w:rPr>
              <w:t xml:space="preserve">Felmerült, hogy – az EU elnökségünk </w:t>
            </w:r>
            <w:r w:rsidR="002F2C87" w:rsidRPr="002F2C87">
              <w:rPr>
                <w:rFonts w:ascii="Times New Roman" w:hAnsi="Times New Roman" w:cs="Times New Roman"/>
                <w:i/>
                <w:iCs/>
              </w:rPr>
              <w:t>apro</w:t>
            </w:r>
            <w:r w:rsidR="002F2C87">
              <w:rPr>
                <w:rFonts w:ascii="Times New Roman" w:hAnsi="Times New Roman" w:cs="Times New Roman"/>
                <w:i/>
                <w:iCs/>
              </w:rPr>
              <w:t>pó</w:t>
            </w:r>
            <w:r w:rsidR="002F2C87" w:rsidRPr="002F2C87">
              <w:rPr>
                <w:rFonts w:ascii="Times New Roman" w:hAnsi="Times New Roman" w:cs="Times New Roman"/>
                <w:i/>
                <w:iCs/>
              </w:rPr>
              <w:t>ján</w:t>
            </w:r>
            <w:r w:rsidR="00D43669" w:rsidRPr="002E2D8B">
              <w:rPr>
                <w:rFonts w:ascii="Times New Roman" w:hAnsi="Times New Roman" w:cs="Times New Roman"/>
                <w:i/>
                <w:iCs/>
              </w:rPr>
              <w:t xml:space="preserve"> – esetleg Budapestre hozzuk az eseményt. / A Modul bekapcsolása a Visegrádi Alapba. / Magyar partnerek bevonása a Modul egyetem a toborzási, illetve a marketing tevékenységébe.  / Egy esetleges jövőbeni miniszteri látogatás esetén, az egyetem örömmel áll rendelkezésre. (előadás, felszólalási lehetőség, az egyetem meglátogatása stb.)</w:t>
            </w:r>
            <w:r w:rsidR="002E2D8B">
              <w:t xml:space="preserve"> </w:t>
            </w:r>
            <w:r w:rsidR="002E2D8B" w:rsidRPr="002E2D8B">
              <w:rPr>
                <w:rFonts w:ascii="Times New Roman" w:hAnsi="Times New Roman" w:cs="Times New Roman"/>
                <w:i/>
                <w:iCs/>
              </w:rPr>
              <w:t>A nagykövetség részéről nyomon követjük, érdeklődés esetén állunk rendelkezésre.</w:t>
            </w:r>
          </w:p>
          <w:p w14:paraId="171E1DCD" w14:textId="77777777" w:rsidR="00D43669" w:rsidRPr="00E4433F" w:rsidRDefault="00D43669" w:rsidP="000F51B7">
            <w:pPr>
              <w:jc w:val="both"/>
              <w:rPr>
                <w:rFonts w:ascii="Times New Roman" w:hAnsi="Times New Roman" w:cs="Times New Roman"/>
              </w:rPr>
            </w:pPr>
            <w:proofErr w:type="spellStart"/>
            <w:r w:rsidRPr="00E4433F">
              <w:rPr>
                <w:rFonts w:ascii="Times New Roman" w:hAnsi="Times New Roman" w:cs="Times New Roman"/>
                <w:b/>
                <w:bCs/>
                <w:u w:val="single"/>
              </w:rPr>
              <w:t>Z</w:t>
            </w:r>
            <w:r w:rsidR="000F51B7" w:rsidRPr="00E4433F">
              <w:rPr>
                <w:rFonts w:ascii="Times New Roman" w:hAnsi="Times New Roman" w:cs="Times New Roman"/>
                <w:b/>
                <w:bCs/>
                <w:u w:val="single"/>
              </w:rPr>
              <w:t>alaZONE</w:t>
            </w:r>
            <w:proofErr w:type="spellEnd"/>
            <w:r w:rsidR="000F51B7" w:rsidRPr="00E4433F">
              <w:rPr>
                <w:rFonts w:ascii="Times New Roman" w:hAnsi="Times New Roman" w:cs="Times New Roman"/>
                <w:b/>
                <w:bCs/>
                <w:u w:val="single"/>
              </w:rPr>
              <w:t xml:space="preserve"> további együttműködés, promóció:</w:t>
            </w:r>
            <w:r w:rsidRPr="00E4433F">
              <w:rPr>
                <w:rFonts w:ascii="Times New Roman" w:hAnsi="Times New Roman" w:cs="Times New Roman"/>
              </w:rPr>
              <w:t xml:space="preserve"> A 2024. május 16-án megvalósult „</w:t>
            </w:r>
            <w:proofErr w:type="spellStart"/>
            <w:r w:rsidRPr="00E4433F">
              <w:rPr>
                <w:rFonts w:ascii="Times New Roman" w:hAnsi="Times New Roman" w:cs="Times New Roman"/>
                <w:i/>
                <w:iCs/>
              </w:rPr>
              <w:t>Mobility</w:t>
            </w:r>
            <w:proofErr w:type="spellEnd"/>
            <w:r w:rsidRPr="00E4433F">
              <w:rPr>
                <w:rFonts w:ascii="Times New Roman" w:hAnsi="Times New Roman" w:cs="Times New Roman"/>
                <w:i/>
                <w:iCs/>
              </w:rPr>
              <w:t xml:space="preserve"> Forum 2024 </w:t>
            </w:r>
            <w:proofErr w:type="spellStart"/>
            <w:r w:rsidRPr="00E4433F">
              <w:rPr>
                <w:rFonts w:ascii="Times New Roman" w:hAnsi="Times New Roman" w:cs="Times New Roman"/>
                <w:i/>
                <w:iCs/>
              </w:rPr>
              <w:t>Vienna</w:t>
            </w:r>
            <w:proofErr w:type="spellEnd"/>
            <w:r w:rsidRPr="00E4433F">
              <w:rPr>
                <w:rFonts w:ascii="Times New Roman" w:hAnsi="Times New Roman" w:cs="Times New Roman"/>
              </w:rPr>
              <w:t xml:space="preserve">” című eseményen számos együttműködési lehetőséget sikerült beazonosítani. További </w:t>
            </w:r>
            <w:proofErr w:type="spellStart"/>
            <w:r w:rsidRPr="00E4433F">
              <w:rPr>
                <w:rFonts w:ascii="Times New Roman" w:hAnsi="Times New Roman" w:cs="Times New Roman"/>
              </w:rPr>
              <w:t>ZalaZONE</w:t>
            </w:r>
            <w:proofErr w:type="spellEnd"/>
            <w:r w:rsidRPr="00E4433F">
              <w:rPr>
                <w:rFonts w:ascii="Times New Roman" w:hAnsi="Times New Roman" w:cs="Times New Roman"/>
              </w:rPr>
              <w:t xml:space="preserve"> promóció, szakmai fórumok: </w:t>
            </w:r>
            <w:proofErr w:type="spellStart"/>
            <w:r w:rsidRPr="00E4433F">
              <w:rPr>
                <w:rFonts w:ascii="Times New Roman" w:hAnsi="Times New Roman" w:cs="Times New Roman"/>
              </w:rPr>
              <w:t>ZalaZONE</w:t>
            </w:r>
            <w:proofErr w:type="spellEnd"/>
            <w:r w:rsidRPr="00E4433F">
              <w:rPr>
                <w:rFonts w:ascii="Times New Roman" w:hAnsi="Times New Roman" w:cs="Times New Roman"/>
              </w:rPr>
              <w:t xml:space="preserve"> részéről megfogalmazódott, az igény, hogy a jövőben is szervezzünk hasonlóan sikeres szakmai fórumokat, amelyek tovább erősítik a hazai (</w:t>
            </w:r>
            <w:proofErr w:type="spellStart"/>
            <w:r w:rsidRPr="00E4433F">
              <w:rPr>
                <w:rFonts w:ascii="Times New Roman" w:hAnsi="Times New Roman" w:cs="Times New Roman"/>
              </w:rPr>
              <w:t>ZalaZONE</w:t>
            </w:r>
            <w:proofErr w:type="spellEnd"/>
            <w:r w:rsidRPr="00E4433F">
              <w:rPr>
                <w:rFonts w:ascii="Times New Roman" w:hAnsi="Times New Roman" w:cs="Times New Roman"/>
              </w:rPr>
              <w:t xml:space="preserve">) ökoszisztéma ausztriai népszerűsítését. </w:t>
            </w:r>
          </w:p>
          <w:p w14:paraId="7969FAA4" w14:textId="77777777" w:rsidR="00D43669" w:rsidRPr="00E4433F" w:rsidRDefault="00D43669" w:rsidP="000F51B7">
            <w:pPr>
              <w:jc w:val="both"/>
              <w:rPr>
                <w:rFonts w:ascii="Times New Roman" w:hAnsi="Times New Roman" w:cs="Times New Roman"/>
              </w:rPr>
            </w:pPr>
            <w:r w:rsidRPr="00E4433F">
              <w:rPr>
                <w:rFonts w:ascii="Times New Roman" w:hAnsi="Times New Roman" w:cs="Times New Roman"/>
                <w:b/>
                <w:bCs/>
              </w:rPr>
              <w:t>Együttműködés osztrák klaszterekkel:</w:t>
            </w:r>
            <w:r w:rsidRPr="00E4433F">
              <w:rPr>
                <w:rFonts w:ascii="Times New Roman" w:hAnsi="Times New Roman" w:cs="Times New Roman"/>
              </w:rPr>
              <w:t xml:space="preserve"> Felmerült a Felső-ausztriai Gazdasági Ügynökség GmbH autóipari klaszterével külön közös szakmai esemény szervezésének lehetősége.</w:t>
            </w:r>
          </w:p>
          <w:p w14:paraId="71C1561E" w14:textId="77777777" w:rsidR="00D43669" w:rsidRPr="00E4433F" w:rsidRDefault="00D43669" w:rsidP="000F51B7">
            <w:pPr>
              <w:jc w:val="both"/>
              <w:rPr>
                <w:rFonts w:ascii="Times New Roman" w:hAnsi="Times New Roman" w:cs="Times New Roman"/>
              </w:rPr>
            </w:pPr>
            <w:r w:rsidRPr="00E4433F">
              <w:rPr>
                <w:rFonts w:ascii="Times New Roman" w:hAnsi="Times New Roman" w:cs="Times New Roman"/>
                <w:b/>
                <w:bCs/>
              </w:rPr>
              <w:t>EU elnökségi program:</w:t>
            </w:r>
            <w:r w:rsidRPr="00E4433F">
              <w:rPr>
                <w:rFonts w:ascii="Times New Roman" w:hAnsi="Times New Roman" w:cs="Times New Roman"/>
              </w:rPr>
              <w:t xml:space="preserve"> A </w:t>
            </w:r>
            <w:proofErr w:type="spellStart"/>
            <w:r w:rsidRPr="00E4433F">
              <w:rPr>
                <w:rFonts w:ascii="Times New Roman" w:hAnsi="Times New Roman" w:cs="Times New Roman"/>
              </w:rPr>
              <w:t>ZalaZONE</w:t>
            </w:r>
            <w:proofErr w:type="spellEnd"/>
            <w:r w:rsidRPr="00E4433F">
              <w:rPr>
                <w:rFonts w:ascii="Times New Roman" w:hAnsi="Times New Roman" w:cs="Times New Roman"/>
              </w:rPr>
              <w:t xml:space="preserve"> meghívása a novemberre tervezett „versenyképesség-kutatás-technológia” fókuszú EU elnökségi programra. </w:t>
            </w:r>
          </w:p>
          <w:p w14:paraId="2111B682" w14:textId="77777777" w:rsidR="00E6770F" w:rsidRPr="00E4433F" w:rsidRDefault="00D43669" w:rsidP="000F51B7">
            <w:pPr>
              <w:jc w:val="both"/>
              <w:rPr>
                <w:rFonts w:ascii="Times New Roman" w:hAnsi="Times New Roman" w:cs="Times New Roman"/>
              </w:rPr>
            </w:pPr>
            <w:proofErr w:type="spellStart"/>
            <w:r w:rsidRPr="00E4433F">
              <w:rPr>
                <w:rFonts w:ascii="Times New Roman" w:hAnsi="Times New Roman" w:cs="Times New Roman"/>
                <w:b/>
                <w:bCs/>
              </w:rPr>
              <w:t>Trillaterális</w:t>
            </w:r>
            <w:proofErr w:type="spellEnd"/>
            <w:r w:rsidRPr="00E4433F">
              <w:rPr>
                <w:rFonts w:ascii="Times New Roman" w:hAnsi="Times New Roman" w:cs="Times New Roman"/>
                <w:b/>
                <w:bCs/>
              </w:rPr>
              <w:t xml:space="preserve"> továbblépés:</w:t>
            </w:r>
            <w:r w:rsidRPr="00E4433F">
              <w:rPr>
                <w:rFonts w:ascii="Times New Roman" w:hAnsi="Times New Roman" w:cs="Times New Roman"/>
              </w:rPr>
              <w:t xml:space="preserve"> Külön komparatív előny, hogy a </w:t>
            </w:r>
            <w:proofErr w:type="spellStart"/>
            <w:r w:rsidRPr="00E4433F">
              <w:rPr>
                <w:rFonts w:ascii="Times New Roman" w:hAnsi="Times New Roman" w:cs="Times New Roman"/>
              </w:rPr>
              <w:t>trilaterális</w:t>
            </w:r>
            <w:proofErr w:type="spellEnd"/>
            <w:r w:rsidRPr="00E4433F">
              <w:rPr>
                <w:rFonts w:ascii="Times New Roman" w:hAnsi="Times New Roman" w:cs="Times New Roman"/>
              </w:rPr>
              <w:t xml:space="preserve"> együttműködéssel (AT-HU-SI) be tudjuk kapcsolni a fejlett szlovén járműipart, továbbá segítünk a horvát járműipar felépítésében- ők hátrébb tartanak. (Szlovén klaszterek is kaptak meghívást a május 16-i bécsi fórumra).  </w:t>
            </w:r>
          </w:p>
          <w:p w14:paraId="3F936B93" w14:textId="77777777" w:rsidR="00465603" w:rsidRPr="002E088A" w:rsidRDefault="00D43669" w:rsidP="002E088A">
            <w:pPr>
              <w:jc w:val="both"/>
              <w:rPr>
                <w:rFonts w:ascii="Times New Roman" w:hAnsi="Times New Roman" w:cs="Times New Roman"/>
              </w:rPr>
            </w:pPr>
            <w:r w:rsidRPr="00E4433F">
              <w:rPr>
                <w:rFonts w:ascii="Times New Roman" w:hAnsi="Times New Roman" w:cs="Times New Roman"/>
                <w:b/>
                <w:bCs/>
              </w:rPr>
              <w:t xml:space="preserve">Megújuló iparági leágazások: </w:t>
            </w:r>
            <w:r w:rsidRPr="00E4433F">
              <w:rPr>
                <w:rFonts w:ascii="Times New Roman" w:hAnsi="Times New Roman" w:cs="Times New Roman"/>
              </w:rPr>
              <w:t xml:space="preserve">Ausztriai promóció, jövőbeni rendezvények keretében. Adott esteben a szakmai területek, iparágak leszűkítésével, a helyi autóipari klaszterrel együtt (pl.: akkumulátor töltés, tesztelés, hidrogén-meghajtás, védelemipari felhasználás stb.) </w:t>
            </w:r>
          </w:p>
        </w:tc>
      </w:tr>
      <w:tr w:rsidR="00E4433F" w:rsidRPr="00E4433F" w14:paraId="1F276EA8" w14:textId="77777777" w:rsidTr="00267937">
        <w:trPr>
          <w:trHeight w:val="969"/>
        </w:trPr>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BB1528" w14:textId="77777777" w:rsidR="006812AB" w:rsidRPr="00E4433F" w:rsidRDefault="006812AB" w:rsidP="006812AB">
            <w:pPr>
              <w:pStyle w:val="Listaszerbekezds"/>
              <w:numPr>
                <w:ilvl w:val="0"/>
                <w:numId w:val="4"/>
              </w:numPr>
              <w:tabs>
                <w:tab w:val="center" w:pos="5954"/>
              </w:tabs>
              <w:jc w:val="both"/>
              <w:rPr>
                <w:rFonts w:ascii="Times New Roman" w:hAnsi="Times New Roman" w:cs="Times New Roman"/>
                <w:sz w:val="24"/>
                <w:szCs w:val="24"/>
              </w:rPr>
            </w:pPr>
            <w:r w:rsidRPr="00E4433F">
              <w:rPr>
                <w:rFonts w:ascii="Times New Roman" w:hAnsi="Times New Roman" w:cs="Times New Roman"/>
                <w:b/>
                <w:bCs/>
                <w:sz w:val="24"/>
                <w:szCs w:val="24"/>
              </w:rPr>
              <w:t>Tervek a következő beszámoltatási időszakra</w:t>
            </w:r>
          </w:p>
        </w:tc>
      </w:tr>
      <w:tr w:rsidR="00E4433F" w:rsidRPr="00E4433F" w14:paraId="0A8913DB" w14:textId="77777777" w:rsidTr="00D8248C">
        <w:trPr>
          <w:trHeight w:val="558"/>
        </w:trPr>
        <w:tc>
          <w:tcPr>
            <w:tcW w:w="9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CCF5AD" w14:textId="77777777" w:rsidR="00D01018" w:rsidRPr="00E4433F" w:rsidRDefault="00D01018" w:rsidP="00D01018">
            <w:pPr>
              <w:jc w:val="both"/>
              <w:rPr>
                <w:rFonts w:ascii="Times New Roman" w:hAnsi="Times New Roman" w:cs="Times New Roman"/>
              </w:rPr>
            </w:pPr>
            <w:r w:rsidRPr="00E4433F">
              <w:rPr>
                <w:rFonts w:ascii="Times New Roman" w:hAnsi="Times New Roman" w:cs="Times New Roman"/>
              </w:rPr>
              <w:t xml:space="preserve">A beszámolási időszak tapasztalatai, valamint a partnerektől kapott visszajelzések és az osztrák K+F szektor sajátosságai alapján, továbbá a Neumann János tervben meghatározott prioritásokat figyelembe véve, külképviseletünk a következő beszámoltatási időszakra az alábbi programterv mentén tervezi a TÉT tevékenységét: </w:t>
            </w:r>
          </w:p>
          <w:p w14:paraId="3FF9D519" w14:textId="77777777" w:rsidR="00D01018" w:rsidRPr="00E4433F" w:rsidRDefault="00D01018" w:rsidP="007D6C9F">
            <w:pPr>
              <w:pStyle w:val="Listaszerbekezds"/>
              <w:numPr>
                <w:ilvl w:val="0"/>
                <w:numId w:val="14"/>
              </w:numPr>
              <w:jc w:val="both"/>
              <w:rPr>
                <w:rFonts w:ascii="Times New Roman" w:hAnsi="Times New Roman" w:cs="Times New Roman"/>
              </w:rPr>
            </w:pPr>
            <w:r w:rsidRPr="00E4433F">
              <w:rPr>
                <w:rFonts w:ascii="Times New Roman" w:hAnsi="Times New Roman" w:cs="Times New Roman"/>
              </w:rPr>
              <w:t>A magyar soros EU elnökség idején, a versenyképességre irányuló elnökségi prioritás kapcsán a magyar vállalatok, a magyar tudományosság, a kutatási infrastruktúra, illetve az innovatív cégek népszerűsítése;</w:t>
            </w:r>
          </w:p>
          <w:p w14:paraId="6E710575" w14:textId="77777777" w:rsidR="00D01018" w:rsidRPr="00E4433F" w:rsidRDefault="00D01018" w:rsidP="007D6C9F">
            <w:pPr>
              <w:pStyle w:val="Listaszerbekezds"/>
              <w:numPr>
                <w:ilvl w:val="0"/>
                <w:numId w:val="14"/>
              </w:numPr>
              <w:jc w:val="both"/>
              <w:rPr>
                <w:rFonts w:ascii="Times New Roman" w:hAnsi="Times New Roman" w:cs="Times New Roman"/>
              </w:rPr>
            </w:pPr>
            <w:r w:rsidRPr="00E4433F">
              <w:rPr>
                <w:rFonts w:ascii="Times New Roman" w:hAnsi="Times New Roman" w:cs="Times New Roman"/>
              </w:rPr>
              <w:t>2024 novemberében, az Osztrák Gazdasági Kamarával (</w:t>
            </w:r>
            <w:proofErr w:type="spellStart"/>
            <w:r w:rsidRPr="00E4433F">
              <w:rPr>
                <w:rFonts w:ascii="Times New Roman" w:hAnsi="Times New Roman" w:cs="Times New Roman"/>
              </w:rPr>
              <w:t>Wirtschaftskammer</w:t>
            </w:r>
            <w:proofErr w:type="spellEnd"/>
            <w:r w:rsidRPr="00E4433F">
              <w:rPr>
                <w:rFonts w:ascii="Times New Roman" w:hAnsi="Times New Roman" w:cs="Times New Roman"/>
              </w:rPr>
              <w:t xml:space="preserve"> </w:t>
            </w:r>
            <w:proofErr w:type="spellStart"/>
            <w:r w:rsidRPr="00E4433F">
              <w:rPr>
                <w:rFonts w:ascii="Times New Roman" w:hAnsi="Times New Roman" w:cs="Times New Roman"/>
              </w:rPr>
              <w:t>Österreich</w:t>
            </w:r>
            <w:proofErr w:type="spellEnd"/>
            <w:r w:rsidRPr="00E4433F">
              <w:rPr>
                <w:rFonts w:ascii="Times New Roman" w:hAnsi="Times New Roman" w:cs="Times New Roman"/>
              </w:rPr>
              <w:t>, WKÖ) közös szervezésben, nagyszabású elnökségi program keretében „Európa gazdasági pozíciójának visszanyerése” témában panelbeszélgetés megszervezése. (Technológia a fókuszban: Kutatás-technológia-etika-jog);</w:t>
            </w:r>
          </w:p>
          <w:p w14:paraId="00EB507F" w14:textId="77777777" w:rsidR="007D6C9F" w:rsidRPr="00E4433F" w:rsidRDefault="007D6C9F" w:rsidP="007D6C9F">
            <w:pPr>
              <w:pStyle w:val="Listaszerbekezds"/>
              <w:numPr>
                <w:ilvl w:val="0"/>
                <w:numId w:val="14"/>
              </w:numPr>
              <w:jc w:val="both"/>
              <w:rPr>
                <w:rFonts w:ascii="Times New Roman" w:hAnsi="Times New Roman" w:cs="Times New Roman"/>
              </w:rPr>
            </w:pPr>
            <w:r w:rsidRPr="00E4433F">
              <w:rPr>
                <w:rFonts w:ascii="Times New Roman" w:hAnsi="Times New Roman" w:cs="Times New Roman"/>
              </w:rPr>
              <w:t xml:space="preserve">Elő kívánjuk mozdítani a magyar részvételt mindazon szakkiállításokon és vásárokon, szakmai fórumokon, amiket az elmúlt időszakban erre alkalmasnak találtunk. </w:t>
            </w:r>
            <w:r w:rsidR="000628CD">
              <w:rPr>
                <w:rFonts w:ascii="Times New Roman" w:hAnsi="Times New Roman" w:cs="Times New Roman"/>
              </w:rPr>
              <w:t>Ú</w:t>
            </w:r>
            <w:r w:rsidRPr="00E4433F">
              <w:rPr>
                <w:rFonts w:ascii="Times New Roman" w:hAnsi="Times New Roman" w:cs="Times New Roman"/>
              </w:rPr>
              <w:t xml:space="preserve">jabb események </w:t>
            </w:r>
            <w:r w:rsidR="000628CD" w:rsidRPr="00E4433F">
              <w:rPr>
                <w:rFonts w:ascii="Times New Roman" w:hAnsi="Times New Roman" w:cs="Times New Roman"/>
              </w:rPr>
              <w:t>bevoná</w:t>
            </w:r>
            <w:r w:rsidR="000628CD">
              <w:rPr>
                <w:rFonts w:ascii="Times New Roman" w:hAnsi="Times New Roman" w:cs="Times New Roman"/>
              </w:rPr>
              <w:t>sát tervezzük</w:t>
            </w:r>
            <w:r w:rsidRPr="00E4433F">
              <w:rPr>
                <w:rFonts w:ascii="Times New Roman" w:hAnsi="Times New Roman" w:cs="Times New Roman"/>
              </w:rPr>
              <w:t xml:space="preserve"> ebbe a körbe, </w:t>
            </w:r>
            <w:r w:rsidR="000628CD">
              <w:rPr>
                <w:rFonts w:ascii="Times New Roman" w:hAnsi="Times New Roman" w:cs="Times New Roman"/>
              </w:rPr>
              <w:t>a</w:t>
            </w:r>
            <w:r w:rsidRPr="00E4433F">
              <w:rPr>
                <w:rFonts w:ascii="Times New Roman" w:hAnsi="Times New Roman" w:cs="Times New Roman"/>
              </w:rPr>
              <w:t xml:space="preserve"> lehetséges fórumo</w:t>
            </w:r>
            <w:r w:rsidR="000628CD">
              <w:rPr>
                <w:rFonts w:ascii="Times New Roman" w:hAnsi="Times New Roman" w:cs="Times New Roman"/>
              </w:rPr>
              <w:t>kon</w:t>
            </w:r>
            <w:r w:rsidRPr="00E4433F">
              <w:rPr>
                <w:rFonts w:ascii="Times New Roman" w:hAnsi="Times New Roman" w:cs="Times New Roman"/>
              </w:rPr>
              <w:t xml:space="preserve"> </w:t>
            </w:r>
            <w:r w:rsidR="000628CD">
              <w:rPr>
                <w:rFonts w:ascii="Times New Roman" w:hAnsi="Times New Roman" w:cs="Times New Roman"/>
              </w:rPr>
              <w:t>ismertetve</w:t>
            </w:r>
            <w:r w:rsidRPr="00E4433F">
              <w:rPr>
                <w:rFonts w:ascii="Times New Roman" w:hAnsi="Times New Roman" w:cs="Times New Roman"/>
              </w:rPr>
              <w:t xml:space="preserve"> az olyan magyar prioritásokat is, mint pl. az ELI</w:t>
            </w:r>
            <w:r w:rsidR="00546179">
              <w:rPr>
                <w:rFonts w:ascii="Times New Roman" w:hAnsi="Times New Roman" w:cs="Times New Roman"/>
              </w:rPr>
              <w:t>-</w:t>
            </w:r>
            <w:r w:rsidR="002E2D8B">
              <w:rPr>
                <w:rFonts w:ascii="Times New Roman" w:hAnsi="Times New Roman" w:cs="Times New Roman"/>
              </w:rPr>
              <w:t>ALPS</w:t>
            </w:r>
            <w:r w:rsidRPr="00E4433F">
              <w:rPr>
                <w:rFonts w:ascii="Times New Roman" w:hAnsi="Times New Roman" w:cs="Times New Roman"/>
              </w:rPr>
              <w:t xml:space="preserve"> vagy a </w:t>
            </w:r>
            <w:proofErr w:type="spellStart"/>
            <w:r w:rsidRPr="00E4433F">
              <w:rPr>
                <w:rFonts w:ascii="Times New Roman" w:hAnsi="Times New Roman" w:cs="Times New Roman"/>
              </w:rPr>
              <w:t>ZalaZONE</w:t>
            </w:r>
            <w:proofErr w:type="spellEnd"/>
            <w:r w:rsidRPr="00E4433F">
              <w:rPr>
                <w:rFonts w:ascii="Times New Roman" w:hAnsi="Times New Roman" w:cs="Times New Roman"/>
              </w:rPr>
              <w:t xml:space="preserve"> tesztpálya;</w:t>
            </w:r>
          </w:p>
          <w:p w14:paraId="5E7BB655" w14:textId="77777777" w:rsidR="00E4433F" w:rsidRPr="00E4433F" w:rsidRDefault="00D01018" w:rsidP="00E4433F">
            <w:pPr>
              <w:pStyle w:val="Listaszerbekezds"/>
              <w:numPr>
                <w:ilvl w:val="0"/>
                <w:numId w:val="14"/>
              </w:numPr>
              <w:jc w:val="both"/>
              <w:rPr>
                <w:rFonts w:ascii="Times New Roman" w:hAnsi="Times New Roman" w:cs="Times New Roman"/>
              </w:rPr>
            </w:pPr>
            <w:proofErr w:type="spellStart"/>
            <w:r w:rsidRPr="00E4433F">
              <w:rPr>
                <w:rFonts w:ascii="Times New Roman" w:hAnsi="Times New Roman" w:cs="Times New Roman"/>
              </w:rPr>
              <w:t>ZalaZONE</w:t>
            </w:r>
            <w:proofErr w:type="spellEnd"/>
            <w:r w:rsidRPr="00E4433F">
              <w:rPr>
                <w:rFonts w:ascii="Times New Roman" w:hAnsi="Times New Roman" w:cs="Times New Roman"/>
              </w:rPr>
              <w:t xml:space="preserve"> további ausztriai promóciója (</w:t>
            </w:r>
            <w:proofErr w:type="spellStart"/>
            <w:r w:rsidRPr="00E4433F">
              <w:rPr>
                <w:rFonts w:ascii="Times New Roman" w:hAnsi="Times New Roman" w:cs="Times New Roman"/>
              </w:rPr>
              <w:t>ZalaZONE</w:t>
            </w:r>
            <w:proofErr w:type="spellEnd"/>
            <w:r w:rsidRPr="00E4433F">
              <w:rPr>
                <w:rFonts w:ascii="Times New Roman" w:hAnsi="Times New Roman" w:cs="Times New Roman"/>
              </w:rPr>
              <w:t xml:space="preserve"> látogatás osztrák szakmai delegációval)</w:t>
            </w:r>
            <w:r w:rsidR="00E4433F" w:rsidRPr="00E4433F">
              <w:rPr>
                <w:rFonts w:ascii="Times New Roman" w:hAnsi="Times New Roman" w:cs="Times New Roman"/>
              </w:rPr>
              <w:t xml:space="preserve">. A nagykövetség kezdeményezte, hogy a GSV (Osztrák Közúti és Közlekedésmérnöki Társaság / </w:t>
            </w:r>
            <w:proofErr w:type="spellStart"/>
            <w:r w:rsidR="00E4433F" w:rsidRPr="00E4433F">
              <w:rPr>
                <w:rFonts w:ascii="Times New Roman" w:hAnsi="Times New Roman" w:cs="Times New Roman"/>
              </w:rPr>
              <w:t>Österreichischen</w:t>
            </w:r>
            <w:proofErr w:type="spellEnd"/>
            <w:r w:rsidR="00E4433F" w:rsidRPr="00E4433F">
              <w:rPr>
                <w:rFonts w:ascii="Times New Roman" w:hAnsi="Times New Roman" w:cs="Times New Roman"/>
              </w:rPr>
              <w:t xml:space="preserve"> </w:t>
            </w:r>
            <w:proofErr w:type="spellStart"/>
            <w:r w:rsidR="00E4433F" w:rsidRPr="00E4433F">
              <w:rPr>
                <w:rFonts w:ascii="Times New Roman" w:hAnsi="Times New Roman" w:cs="Times New Roman"/>
              </w:rPr>
              <w:t>Gesellschaft</w:t>
            </w:r>
            <w:proofErr w:type="spellEnd"/>
            <w:r w:rsidR="00E4433F" w:rsidRPr="00E4433F">
              <w:rPr>
                <w:rFonts w:ascii="Times New Roman" w:hAnsi="Times New Roman" w:cs="Times New Roman"/>
              </w:rPr>
              <w:t xml:space="preserve"> </w:t>
            </w:r>
            <w:proofErr w:type="spellStart"/>
            <w:r w:rsidR="00E4433F" w:rsidRPr="00E4433F">
              <w:rPr>
                <w:rFonts w:ascii="Times New Roman" w:hAnsi="Times New Roman" w:cs="Times New Roman"/>
              </w:rPr>
              <w:t>für</w:t>
            </w:r>
            <w:proofErr w:type="spellEnd"/>
            <w:r w:rsidR="00E4433F" w:rsidRPr="00E4433F">
              <w:rPr>
                <w:rFonts w:ascii="Times New Roman" w:hAnsi="Times New Roman" w:cs="Times New Roman"/>
              </w:rPr>
              <w:t xml:space="preserve"> </w:t>
            </w:r>
            <w:proofErr w:type="spellStart"/>
            <w:r w:rsidR="00E4433F" w:rsidRPr="00E4433F">
              <w:rPr>
                <w:rFonts w:ascii="Times New Roman" w:hAnsi="Times New Roman" w:cs="Times New Roman"/>
              </w:rPr>
              <w:t>Straßen</w:t>
            </w:r>
            <w:proofErr w:type="spellEnd"/>
            <w:r w:rsidR="00E4433F" w:rsidRPr="00E4433F">
              <w:rPr>
                <w:rFonts w:ascii="Times New Roman" w:hAnsi="Times New Roman" w:cs="Times New Roman"/>
              </w:rPr>
              <w:t xml:space="preserve">- und </w:t>
            </w:r>
            <w:proofErr w:type="spellStart"/>
            <w:r w:rsidR="00E4433F" w:rsidRPr="00E4433F">
              <w:rPr>
                <w:rFonts w:ascii="Times New Roman" w:hAnsi="Times New Roman" w:cs="Times New Roman"/>
              </w:rPr>
              <w:t>Verkehrswesen</w:t>
            </w:r>
            <w:proofErr w:type="spellEnd"/>
            <w:r w:rsidR="00E4433F" w:rsidRPr="00E4433F">
              <w:rPr>
                <w:rFonts w:ascii="Times New Roman" w:hAnsi="Times New Roman" w:cs="Times New Roman"/>
              </w:rPr>
              <w:t xml:space="preserve">) szervezettel együttműködve, tanulmányutat szervezne </w:t>
            </w:r>
            <w:proofErr w:type="spellStart"/>
            <w:r w:rsidR="00E4433F" w:rsidRPr="00E4433F">
              <w:rPr>
                <w:rFonts w:ascii="Times New Roman" w:hAnsi="Times New Roman" w:cs="Times New Roman"/>
              </w:rPr>
              <w:t>ZalaZONE</w:t>
            </w:r>
            <w:proofErr w:type="spellEnd"/>
            <w:r w:rsidR="00E4433F" w:rsidRPr="00E4433F">
              <w:rPr>
                <w:rFonts w:ascii="Times New Roman" w:hAnsi="Times New Roman" w:cs="Times New Roman"/>
              </w:rPr>
              <w:t xml:space="preserve"> tesztpályára az érdeklődő osztrák cégek részére. A szervezet főtitkára, Mario </w:t>
            </w:r>
            <w:proofErr w:type="spellStart"/>
            <w:r w:rsidR="00E4433F" w:rsidRPr="00E4433F">
              <w:rPr>
                <w:rFonts w:ascii="Times New Roman" w:hAnsi="Times New Roman" w:cs="Times New Roman"/>
              </w:rPr>
              <w:t>Rohracher</w:t>
            </w:r>
            <w:proofErr w:type="spellEnd"/>
            <w:r w:rsidR="00E4433F" w:rsidRPr="00E4433F">
              <w:rPr>
                <w:rFonts w:ascii="Times New Roman" w:hAnsi="Times New Roman" w:cs="Times New Roman"/>
              </w:rPr>
              <w:t xml:space="preserve"> érdeklődését fejezte ki a javaslat iránt, egyúttal felajánlotta, hogy a tagvállalatiból összeállít egy szakmai delegációt.</w:t>
            </w:r>
          </w:p>
          <w:p w14:paraId="4B0EBC70" w14:textId="77777777" w:rsidR="00E4433F" w:rsidRPr="00E4433F" w:rsidRDefault="00E4433F" w:rsidP="00E4433F">
            <w:pPr>
              <w:pStyle w:val="Listaszerbekezds"/>
              <w:numPr>
                <w:ilvl w:val="0"/>
                <w:numId w:val="14"/>
              </w:numPr>
              <w:jc w:val="both"/>
              <w:rPr>
                <w:rFonts w:ascii="Times New Roman" w:hAnsi="Times New Roman" w:cs="Times New Roman"/>
              </w:rPr>
            </w:pPr>
            <w:r w:rsidRPr="00E4433F">
              <w:rPr>
                <w:rFonts w:ascii="Times New Roman" w:hAnsi="Times New Roman" w:cs="Times New Roman"/>
              </w:rPr>
              <w:t xml:space="preserve">Magyar dróntechnológia, </w:t>
            </w:r>
            <w:proofErr w:type="spellStart"/>
            <w:r w:rsidRPr="00E4433F">
              <w:rPr>
                <w:rFonts w:ascii="Times New Roman" w:hAnsi="Times New Roman" w:cs="Times New Roman"/>
              </w:rPr>
              <w:t>MouldTech</w:t>
            </w:r>
            <w:proofErr w:type="spellEnd"/>
            <w:r w:rsidRPr="00E4433F">
              <w:rPr>
                <w:rFonts w:ascii="Times New Roman" w:hAnsi="Times New Roman" w:cs="Times New Roman"/>
              </w:rPr>
              <w:t xml:space="preserve"> promóció: A </w:t>
            </w:r>
            <w:proofErr w:type="spellStart"/>
            <w:r w:rsidRPr="00E4433F">
              <w:rPr>
                <w:rFonts w:ascii="Times New Roman" w:hAnsi="Times New Roman" w:cs="Times New Roman"/>
              </w:rPr>
              <w:t>MouldTech</w:t>
            </w:r>
            <w:proofErr w:type="spellEnd"/>
            <w:r w:rsidRPr="00E4433F">
              <w:rPr>
                <w:rFonts w:ascii="Times New Roman" w:hAnsi="Times New Roman" w:cs="Times New Roman"/>
              </w:rPr>
              <w:t xml:space="preserve"> dróngyártó a nagykövetség szervezésében május 16-án drón-bemutatót tartott a követség udvarán a szakmai közönség számára. A cég a mezőgazdasági drónfelhasználás terén keresne további együttműködési lehetőségeket Ausztriában, illetve mutatná be a saját fejlesztésű eszközeit. </w:t>
            </w:r>
          </w:p>
          <w:p w14:paraId="0F5FE6AA" w14:textId="77777777" w:rsidR="00D01018" w:rsidRPr="00E4433F" w:rsidRDefault="00D01018" w:rsidP="007D6C9F">
            <w:pPr>
              <w:pStyle w:val="Listaszerbekezds"/>
              <w:numPr>
                <w:ilvl w:val="0"/>
                <w:numId w:val="14"/>
              </w:numPr>
              <w:jc w:val="both"/>
              <w:rPr>
                <w:rFonts w:ascii="Times New Roman" w:hAnsi="Times New Roman" w:cs="Times New Roman"/>
              </w:rPr>
            </w:pPr>
            <w:r w:rsidRPr="00E4433F">
              <w:rPr>
                <w:rFonts w:ascii="Times New Roman" w:hAnsi="Times New Roman" w:cs="Times New Roman"/>
              </w:rPr>
              <w:t xml:space="preserve">Miniszteri találkozó KIM-BMBWF (az új osztrák kormány felállását követően 2024 végén); </w:t>
            </w:r>
          </w:p>
          <w:p w14:paraId="6D20B04B" w14:textId="77777777" w:rsidR="00D01018" w:rsidRPr="00E4433F" w:rsidRDefault="00D01018" w:rsidP="007D6C9F">
            <w:pPr>
              <w:pStyle w:val="Listaszerbekezds"/>
              <w:numPr>
                <w:ilvl w:val="0"/>
                <w:numId w:val="14"/>
              </w:numPr>
              <w:jc w:val="both"/>
              <w:rPr>
                <w:rFonts w:ascii="Times New Roman" w:hAnsi="Times New Roman" w:cs="Times New Roman"/>
              </w:rPr>
            </w:pPr>
            <w:r w:rsidRPr="00E4433F">
              <w:rPr>
                <w:rFonts w:ascii="Times New Roman" w:hAnsi="Times New Roman" w:cs="Times New Roman"/>
              </w:rPr>
              <w:t xml:space="preserve">OMAA pénzügyi támogattassanak rendezése (folyamatban); </w:t>
            </w:r>
          </w:p>
          <w:p w14:paraId="1A18115A" w14:textId="77777777" w:rsidR="00D01018" w:rsidRPr="00E4433F" w:rsidRDefault="00D01018" w:rsidP="007D6C9F">
            <w:pPr>
              <w:pStyle w:val="Listaszerbekezds"/>
              <w:numPr>
                <w:ilvl w:val="0"/>
                <w:numId w:val="14"/>
              </w:numPr>
              <w:jc w:val="both"/>
              <w:rPr>
                <w:rFonts w:ascii="Times New Roman" w:hAnsi="Times New Roman" w:cs="Times New Roman"/>
              </w:rPr>
            </w:pPr>
            <w:r w:rsidRPr="00E4433F">
              <w:rPr>
                <w:rFonts w:ascii="Times New Roman" w:hAnsi="Times New Roman" w:cs="Times New Roman"/>
              </w:rPr>
              <w:t>További űripari konzultációk napirenden tartása;</w:t>
            </w:r>
          </w:p>
          <w:p w14:paraId="285E76F3" w14:textId="77777777" w:rsidR="00D01018" w:rsidRPr="00E4433F" w:rsidRDefault="00D01018" w:rsidP="007D6C9F">
            <w:pPr>
              <w:pStyle w:val="Listaszerbekezds"/>
              <w:numPr>
                <w:ilvl w:val="0"/>
                <w:numId w:val="14"/>
              </w:numPr>
              <w:jc w:val="both"/>
              <w:rPr>
                <w:rFonts w:ascii="Times New Roman" w:hAnsi="Times New Roman" w:cs="Times New Roman"/>
              </w:rPr>
            </w:pPr>
            <w:r w:rsidRPr="00E4433F">
              <w:rPr>
                <w:rFonts w:ascii="Times New Roman" w:hAnsi="Times New Roman" w:cs="Times New Roman"/>
              </w:rPr>
              <w:t xml:space="preserve">A magyar kezdeményezésre 2024-ben megalakult bécsi TÉT szakdiplomata hálózat keretein belül rendszeres </w:t>
            </w:r>
            <w:proofErr w:type="spellStart"/>
            <w:r w:rsidRPr="00E4433F">
              <w:rPr>
                <w:rFonts w:ascii="Times New Roman" w:hAnsi="Times New Roman" w:cs="Times New Roman"/>
              </w:rPr>
              <w:t>tudománydiplomáciai</w:t>
            </w:r>
            <w:proofErr w:type="spellEnd"/>
            <w:r w:rsidRPr="00E4433F">
              <w:rPr>
                <w:rFonts w:ascii="Times New Roman" w:hAnsi="Times New Roman" w:cs="Times New Roman"/>
              </w:rPr>
              <w:t xml:space="preserve"> rendezvény, osztrák és magyar előadó bevonásával;</w:t>
            </w:r>
          </w:p>
          <w:p w14:paraId="4B06062B" w14:textId="77777777" w:rsidR="00D01018" w:rsidRPr="00E4433F" w:rsidRDefault="00D01018" w:rsidP="007D6C9F">
            <w:pPr>
              <w:pStyle w:val="Listaszerbekezds"/>
              <w:numPr>
                <w:ilvl w:val="0"/>
                <w:numId w:val="14"/>
              </w:numPr>
              <w:jc w:val="both"/>
              <w:rPr>
                <w:rFonts w:ascii="Times New Roman" w:hAnsi="Times New Roman" w:cs="Times New Roman"/>
              </w:rPr>
            </w:pPr>
            <w:r w:rsidRPr="00E4433F">
              <w:rPr>
                <w:rFonts w:ascii="Times New Roman" w:hAnsi="Times New Roman" w:cs="Times New Roman"/>
              </w:rPr>
              <w:t xml:space="preserve">A GFM és az AWS között megindított együttműködés napirenden tartása; </w:t>
            </w:r>
          </w:p>
          <w:p w14:paraId="41277ACF" w14:textId="77777777" w:rsidR="00D01018" w:rsidRPr="00E4433F" w:rsidRDefault="00D01018" w:rsidP="007D6C9F">
            <w:pPr>
              <w:pStyle w:val="Listaszerbekezds"/>
              <w:numPr>
                <w:ilvl w:val="0"/>
                <w:numId w:val="14"/>
              </w:numPr>
              <w:jc w:val="both"/>
              <w:rPr>
                <w:rFonts w:ascii="Times New Roman" w:hAnsi="Times New Roman" w:cs="Times New Roman"/>
              </w:rPr>
            </w:pPr>
            <w:r w:rsidRPr="00E4433F">
              <w:rPr>
                <w:rFonts w:ascii="Times New Roman" w:hAnsi="Times New Roman" w:cs="Times New Roman"/>
              </w:rPr>
              <w:t xml:space="preserve">Magyar-osztrák konzultáció hulladékgazdálkodás témában, elsősorban az akkumulátor újra hasznosítása terén. (A </w:t>
            </w:r>
            <w:proofErr w:type="spellStart"/>
            <w:r w:rsidRPr="00E4433F">
              <w:rPr>
                <w:rFonts w:ascii="Times New Roman" w:hAnsi="Times New Roman" w:cs="Times New Roman"/>
              </w:rPr>
              <w:t>Saubermacher</w:t>
            </w:r>
            <w:proofErr w:type="spellEnd"/>
            <w:r w:rsidRPr="00E4433F">
              <w:rPr>
                <w:rFonts w:ascii="Times New Roman" w:hAnsi="Times New Roman" w:cs="Times New Roman"/>
              </w:rPr>
              <w:t xml:space="preserve"> osztrák cég bevonásával);</w:t>
            </w:r>
          </w:p>
          <w:p w14:paraId="229F3337" w14:textId="77777777" w:rsidR="00D01018" w:rsidRPr="00E4433F" w:rsidRDefault="00D01018" w:rsidP="007D6C9F">
            <w:pPr>
              <w:pStyle w:val="Listaszerbekezds"/>
              <w:numPr>
                <w:ilvl w:val="0"/>
                <w:numId w:val="14"/>
              </w:numPr>
              <w:jc w:val="both"/>
              <w:rPr>
                <w:rFonts w:ascii="Times New Roman" w:hAnsi="Times New Roman" w:cs="Times New Roman"/>
              </w:rPr>
            </w:pPr>
            <w:r w:rsidRPr="00E4433F">
              <w:rPr>
                <w:rFonts w:ascii="Times New Roman" w:hAnsi="Times New Roman" w:cs="Times New Roman"/>
              </w:rPr>
              <w:t xml:space="preserve">Kutatási kapcsolatok kiszélesítése a magyar egyetemek (előadók) bevonása MODUL egyetemmel; </w:t>
            </w:r>
          </w:p>
          <w:p w14:paraId="507C7A8E" w14:textId="77777777" w:rsidR="00D01018" w:rsidRPr="00E4433F" w:rsidRDefault="00D01018" w:rsidP="007D6C9F">
            <w:pPr>
              <w:pStyle w:val="Listaszerbekezds"/>
              <w:numPr>
                <w:ilvl w:val="0"/>
                <w:numId w:val="14"/>
              </w:numPr>
              <w:jc w:val="both"/>
              <w:rPr>
                <w:rFonts w:ascii="Times New Roman" w:hAnsi="Times New Roman" w:cs="Times New Roman"/>
              </w:rPr>
            </w:pPr>
            <w:r w:rsidRPr="00E4433F">
              <w:rPr>
                <w:rFonts w:ascii="Times New Roman" w:hAnsi="Times New Roman" w:cs="Times New Roman"/>
              </w:rPr>
              <w:t>A bécsi és a grazi egyetemekkel kialakított kapcsolatok további mélyítése, illetve az egyetemi kapcsolati háló kibővítése a Linzi egyetemek irányába;</w:t>
            </w:r>
          </w:p>
          <w:p w14:paraId="52766E8E" w14:textId="77777777" w:rsidR="0091545A" w:rsidRPr="00E4433F" w:rsidRDefault="0091545A" w:rsidP="007D6C9F">
            <w:pPr>
              <w:pStyle w:val="Listaszerbekezds"/>
              <w:numPr>
                <w:ilvl w:val="0"/>
                <w:numId w:val="14"/>
              </w:numPr>
              <w:jc w:val="both"/>
              <w:rPr>
                <w:rFonts w:ascii="Times New Roman" w:hAnsi="Times New Roman" w:cs="Times New Roman"/>
              </w:rPr>
            </w:pPr>
            <w:r w:rsidRPr="00E4433F">
              <w:rPr>
                <w:rFonts w:ascii="Times New Roman" w:hAnsi="Times New Roman" w:cs="Times New Roman"/>
              </w:rPr>
              <w:t xml:space="preserve">Az Ausztriában már komoly tudományos eredményeket elért szakemberek bekapcsolása a hazai kutatás vérkeringésébe, a HUN-REN Magyar Kutatási Hálózat stratégiájának megfelelően, a Neumann János Program részeként, megvalósuló Research Grant Hungary segítségével; </w:t>
            </w:r>
          </w:p>
          <w:p w14:paraId="247C16AD" w14:textId="77777777" w:rsidR="002E2D8B" w:rsidRPr="00E4433F" w:rsidRDefault="002E2D8B" w:rsidP="002E2D8B">
            <w:pPr>
              <w:pStyle w:val="Listaszerbekezds"/>
              <w:numPr>
                <w:ilvl w:val="0"/>
                <w:numId w:val="14"/>
              </w:numPr>
              <w:jc w:val="both"/>
              <w:rPr>
                <w:rFonts w:ascii="Times New Roman" w:hAnsi="Times New Roman" w:cs="Times New Roman"/>
              </w:rPr>
            </w:pPr>
            <w:r w:rsidRPr="00E4433F">
              <w:rPr>
                <w:rFonts w:ascii="Times New Roman" w:hAnsi="Times New Roman" w:cs="Times New Roman"/>
              </w:rPr>
              <w:t>Nemzeti Laboratóriumok bemutatkozása</w:t>
            </w:r>
            <w:r>
              <w:rPr>
                <w:rFonts w:ascii="Times New Roman" w:hAnsi="Times New Roman" w:cs="Times New Roman"/>
              </w:rPr>
              <w:t>,</w:t>
            </w:r>
            <w:r w:rsidRPr="00E4433F">
              <w:rPr>
                <w:rFonts w:ascii="Times New Roman" w:hAnsi="Times New Roman" w:cs="Times New Roman"/>
              </w:rPr>
              <w:t xml:space="preserve"> a HUNREN bevonásával;</w:t>
            </w:r>
          </w:p>
          <w:p w14:paraId="477EC390" w14:textId="77777777" w:rsidR="000F51B7" w:rsidRDefault="00D01018" w:rsidP="007D6C9F">
            <w:pPr>
              <w:pStyle w:val="Listaszerbekezds"/>
              <w:numPr>
                <w:ilvl w:val="0"/>
                <w:numId w:val="14"/>
              </w:numPr>
              <w:jc w:val="both"/>
              <w:rPr>
                <w:rFonts w:ascii="Times New Roman" w:hAnsi="Times New Roman" w:cs="Times New Roman"/>
              </w:rPr>
            </w:pPr>
            <w:proofErr w:type="spellStart"/>
            <w:r w:rsidRPr="00E4433F">
              <w:rPr>
                <w:rFonts w:ascii="Times New Roman" w:hAnsi="Times New Roman" w:cs="Times New Roman"/>
              </w:rPr>
              <w:t>Karikó</w:t>
            </w:r>
            <w:proofErr w:type="spellEnd"/>
            <w:r w:rsidRPr="00E4433F">
              <w:rPr>
                <w:rFonts w:ascii="Times New Roman" w:hAnsi="Times New Roman" w:cs="Times New Roman"/>
              </w:rPr>
              <w:t xml:space="preserve"> Katalin életművét bemutató kiállítás bemutatása Bécsben. (Az idén 100 éves fennállását ünneplő Collegium Hungaricummal együttműködésben)</w:t>
            </w:r>
            <w:r w:rsidR="0091545A" w:rsidRPr="00E4433F">
              <w:rPr>
                <w:rFonts w:ascii="Times New Roman" w:hAnsi="Times New Roman" w:cs="Times New Roman"/>
              </w:rPr>
              <w:t>;</w:t>
            </w:r>
          </w:p>
          <w:p w14:paraId="6521478C" w14:textId="77777777" w:rsidR="00347ACD" w:rsidRPr="00E4433F" w:rsidRDefault="00347ACD" w:rsidP="007D6C9F">
            <w:pPr>
              <w:pStyle w:val="Listaszerbekezds"/>
              <w:numPr>
                <w:ilvl w:val="0"/>
                <w:numId w:val="14"/>
              </w:numPr>
              <w:jc w:val="both"/>
              <w:rPr>
                <w:rFonts w:ascii="Times New Roman" w:hAnsi="Times New Roman" w:cs="Times New Roman"/>
              </w:rPr>
            </w:pPr>
            <w:r w:rsidRPr="00347ACD">
              <w:rPr>
                <w:rFonts w:ascii="Times New Roman" w:hAnsi="Times New Roman" w:cs="Times New Roman"/>
              </w:rPr>
              <w:t xml:space="preserve">A </w:t>
            </w:r>
            <w:r w:rsidR="0090755F">
              <w:rPr>
                <w:rFonts w:ascii="Times New Roman" w:hAnsi="Times New Roman" w:cs="Times New Roman"/>
              </w:rPr>
              <w:t xml:space="preserve">2024. </w:t>
            </w:r>
            <w:r w:rsidR="0090755F" w:rsidRPr="00347ACD">
              <w:rPr>
                <w:rFonts w:ascii="Times New Roman" w:hAnsi="Times New Roman" w:cs="Times New Roman"/>
              </w:rPr>
              <w:t xml:space="preserve">szeptember 23-28. </w:t>
            </w:r>
            <w:r w:rsidR="0090755F">
              <w:rPr>
                <w:rFonts w:ascii="Times New Roman" w:hAnsi="Times New Roman" w:cs="Times New Roman"/>
              </w:rPr>
              <w:t xml:space="preserve">között megrendezésre kerülő </w:t>
            </w:r>
            <w:r w:rsidRPr="00347ACD">
              <w:rPr>
                <w:rFonts w:ascii="Times New Roman" w:hAnsi="Times New Roman" w:cs="Times New Roman"/>
              </w:rPr>
              <w:t xml:space="preserve">Hungary </w:t>
            </w:r>
            <w:proofErr w:type="spellStart"/>
            <w:r w:rsidRPr="00347ACD">
              <w:rPr>
                <w:rFonts w:ascii="Times New Roman" w:hAnsi="Times New Roman" w:cs="Times New Roman"/>
              </w:rPr>
              <w:t>Innovation</w:t>
            </w:r>
            <w:proofErr w:type="spellEnd"/>
            <w:r w:rsidRPr="00347ACD">
              <w:rPr>
                <w:rFonts w:ascii="Times New Roman" w:hAnsi="Times New Roman" w:cs="Times New Roman"/>
              </w:rPr>
              <w:t xml:space="preserve"> </w:t>
            </w:r>
            <w:proofErr w:type="spellStart"/>
            <w:r w:rsidRPr="00347ACD">
              <w:rPr>
                <w:rFonts w:ascii="Times New Roman" w:hAnsi="Times New Roman" w:cs="Times New Roman"/>
              </w:rPr>
              <w:t>Week</w:t>
            </w:r>
            <w:proofErr w:type="spellEnd"/>
            <w:r w:rsidRPr="00347ACD">
              <w:rPr>
                <w:rFonts w:ascii="Times New Roman" w:hAnsi="Times New Roman" w:cs="Times New Roman"/>
              </w:rPr>
              <w:t xml:space="preserve"> </w:t>
            </w:r>
            <w:r w:rsidR="0090755F">
              <w:rPr>
                <w:rFonts w:ascii="Times New Roman" w:hAnsi="Times New Roman" w:cs="Times New Roman"/>
              </w:rPr>
              <w:t>(HIW) támogatása (igény szerint) osztrák résztvevőkkel</w:t>
            </w:r>
            <w:r w:rsidRPr="00347ACD">
              <w:rPr>
                <w:rFonts w:ascii="Times New Roman" w:hAnsi="Times New Roman" w:cs="Times New Roman"/>
              </w:rPr>
              <w:t xml:space="preserve">, </w:t>
            </w:r>
            <w:r w:rsidR="0090755F">
              <w:rPr>
                <w:rFonts w:ascii="Times New Roman" w:hAnsi="Times New Roman" w:cs="Times New Roman"/>
              </w:rPr>
              <w:t xml:space="preserve">adott esteben előadóval. </w:t>
            </w:r>
          </w:p>
          <w:p w14:paraId="48C2B6B3" w14:textId="77777777" w:rsidR="00D01018" w:rsidRPr="007A3A56" w:rsidRDefault="00A80F3B" w:rsidP="007D6C9F">
            <w:pPr>
              <w:pStyle w:val="Listaszerbekezds"/>
              <w:numPr>
                <w:ilvl w:val="0"/>
                <w:numId w:val="14"/>
              </w:numPr>
              <w:jc w:val="both"/>
              <w:rPr>
                <w:rFonts w:ascii="Times New Roman" w:hAnsi="Times New Roman" w:cs="Times New Roman"/>
                <w:bCs/>
                <w:sz w:val="24"/>
                <w:szCs w:val="24"/>
              </w:rPr>
            </w:pPr>
            <w:r w:rsidRPr="00E4433F">
              <w:rPr>
                <w:rFonts w:ascii="Times New Roman" w:hAnsi="Times New Roman" w:cs="Times New Roman"/>
              </w:rPr>
              <w:t>A hazai és az osztrák akadémiai és kutatói igényekből kiindulva további területe</w:t>
            </w:r>
            <w:r w:rsidR="008A0483">
              <w:rPr>
                <w:rFonts w:ascii="Times New Roman" w:hAnsi="Times New Roman" w:cs="Times New Roman"/>
              </w:rPr>
              <w:t>ken</w:t>
            </w:r>
            <w:r w:rsidRPr="00E4433F">
              <w:rPr>
                <w:rFonts w:ascii="Times New Roman" w:hAnsi="Times New Roman" w:cs="Times New Roman"/>
              </w:rPr>
              <w:t xml:space="preserve"> tervezünk lépéseket a kétoldalú együttműködések előmozdítására, többek között az agrártechnológiák, az hidrogéntechnológia, a környezettudomány, a robotika, és a vízipar terén. </w:t>
            </w:r>
          </w:p>
          <w:p w14:paraId="70E7DFFE" w14:textId="77777777" w:rsidR="007A3A56" w:rsidRPr="007A3A56" w:rsidRDefault="007A3A56" w:rsidP="007A3A56">
            <w:pPr>
              <w:pStyle w:val="Listaszerbekezds"/>
              <w:numPr>
                <w:ilvl w:val="0"/>
                <w:numId w:val="14"/>
              </w:numPr>
              <w:jc w:val="both"/>
              <w:rPr>
                <w:rFonts w:ascii="Times New Roman" w:hAnsi="Times New Roman" w:cs="Times New Roman"/>
              </w:rPr>
            </w:pPr>
            <w:r w:rsidRPr="002E088A">
              <w:rPr>
                <w:rFonts w:ascii="Times New Roman" w:hAnsi="Times New Roman" w:cs="Times New Roman"/>
              </w:rPr>
              <w:t xml:space="preserve">2024. június 23-29. között kerül megrendelésre a FENS kiállítás és konferencia Bécsben, ahol a </w:t>
            </w:r>
            <w:proofErr w:type="spellStart"/>
            <w:r w:rsidRPr="002E088A">
              <w:rPr>
                <w:rFonts w:ascii="Times New Roman" w:hAnsi="Times New Roman" w:cs="Times New Roman"/>
              </w:rPr>
              <w:t>Femtonics</w:t>
            </w:r>
            <w:proofErr w:type="spellEnd"/>
            <w:r w:rsidRPr="002E088A">
              <w:rPr>
                <w:rFonts w:ascii="Times New Roman" w:hAnsi="Times New Roman" w:cs="Times New Roman"/>
              </w:rPr>
              <w:t xml:space="preserve"> Kft</w:t>
            </w:r>
            <w:r>
              <w:rPr>
                <w:rFonts w:ascii="Times New Roman" w:hAnsi="Times New Roman" w:cs="Times New Roman"/>
              </w:rPr>
              <w:t xml:space="preserve">. is </w:t>
            </w:r>
            <w:r w:rsidRPr="002E088A">
              <w:rPr>
                <w:rFonts w:ascii="Times New Roman" w:hAnsi="Times New Roman" w:cs="Times New Roman"/>
              </w:rPr>
              <w:t>részt ve</w:t>
            </w:r>
            <w:r>
              <w:rPr>
                <w:rFonts w:ascii="Times New Roman" w:hAnsi="Times New Roman" w:cs="Times New Roman"/>
              </w:rPr>
              <w:t>sz</w:t>
            </w:r>
            <w:r w:rsidRPr="002E088A">
              <w:rPr>
                <w:rFonts w:ascii="Times New Roman" w:hAnsi="Times New Roman" w:cs="Times New Roman"/>
              </w:rPr>
              <w:t xml:space="preserve">, mint kiállító (és tudományos szimpózium előadó). Június 26-án a bécsi nagykövetségen nagyszabású </w:t>
            </w:r>
            <w:proofErr w:type="spellStart"/>
            <w:r w:rsidRPr="002E088A">
              <w:rPr>
                <w:rFonts w:ascii="Times New Roman" w:hAnsi="Times New Roman" w:cs="Times New Roman"/>
              </w:rPr>
              <w:t>networking</w:t>
            </w:r>
            <w:proofErr w:type="spellEnd"/>
            <w:r w:rsidRPr="002E088A">
              <w:rPr>
                <w:rFonts w:ascii="Times New Roman" w:hAnsi="Times New Roman" w:cs="Times New Roman"/>
              </w:rPr>
              <w:t xml:space="preserve"> </w:t>
            </w:r>
            <w:proofErr w:type="spellStart"/>
            <w:r w:rsidRPr="002E088A">
              <w:rPr>
                <w:rFonts w:ascii="Times New Roman" w:hAnsi="Times New Roman" w:cs="Times New Roman"/>
              </w:rPr>
              <w:t>event</w:t>
            </w:r>
            <w:proofErr w:type="spellEnd"/>
            <w:r w:rsidRPr="002E088A">
              <w:rPr>
                <w:rFonts w:ascii="Times New Roman" w:hAnsi="Times New Roman" w:cs="Times New Roman"/>
              </w:rPr>
              <w:t xml:space="preserve"> kerül megrendezésre a nagykövetség szervezésében.</w:t>
            </w:r>
          </w:p>
        </w:tc>
      </w:tr>
    </w:tbl>
    <w:p w14:paraId="47CB6058" w14:textId="77777777" w:rsidR="00886308" w:rsidRPr="00E4433F" w:rsidRDefault="00886308" w:rsidP="00886308">
      <w:pPr>
        <w:rPr>
          <w:rFonts w:ascii="Times New Roman" w:eastAsia="Times New Roman" w:hAnsi="Times New Roman" w:cs="Times New Roman"/>
          <w:sz w:val="24"/>
          <w:szCs w:val="24"/>
          <w:lang w:eastAsia="hu-HU"/>
        </w:rPr>
      </w:pPr>
    </w:p>
    <w:p w14:paraId="603BFB1D" w14:textId="77777777" w:rsidR="00CE5D1F" w:rsidRPr="008D55CC" w:rsidRDefault="00E27098">
      <w:pPr>
        <w:rPr>
          <w:rFonts w:ascii="Times New Roman" w:hAnsi="Times New Roman" w:cs="Times New Roman"/>
          <w:i/>
          <w:sz w:val="24"/>
          <w:szCs w:val="24"/>
        </w:rPr>
      </w:pPr>
    </w:p>
    <w:sectPr w:rsidR="00CE5D1F" w:rsidRPr="008D55CC">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4E541" w14:textId="77777777" w:rsidR="00E27098" w:rsidRDefault="00E27098" w:rsidP="00886308">
      <w:pPr>
        <w:spacing w:after="0" w:line="240" w:lineRule="auto"/>
      </w:pPr>
      <w:r>
        <w:separator/>
      </w:r>
    </w:p>
  </w:endnote>
  <w:endnote w:type="continuationSeparator" w:id="0">
    <w:p w14:paraId="1B8247D4" w14:textId="77777777" w:rsidR="00E27098" w:rsidRDefault="00E27098" w:rsidP="008863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6662949"/>
      <w:docPartObj>
        <w:docPartGallery w:val="Page Numbers (Bottom of Page)"/>
        <w:docPartUnique/>
      </w:docPartObj>
    </w:sdtPr>
    <w:sdtEndPr/>
    <w:sdtContent>
      <w:p w14:paraId="0FAC62C5" w14:textId="77777777" w:rsidR="00B566F9" w:rsidRDefault="00B566F9">
        <w:pPr>
          <w:pStyle w:val="llb"/>
          <w:jc w:val="right"/>
        </w:pPr>
        <w:r>
          <w:fldChar w:fldCharType="begin"/>
        </w:r>
        <w:r>
          <w:instrText>PAGE   \* MERGEFORMAT</w:instrText>
        </w:r>
        <w:r>
          <w:fldChar w:fldCharType="separate"/>
        </w:r>
        <w:r w:rsidR="008C3D5C">
          <w:rPr>
            <w:noProof/>
          </w:rPr>
          <w:t>17</w:t>
        </w:r>
        <w:r>
          <w:fldChar w:fldCharType="end"/>
        </w:r>
      </w:p>
    </w:sdtContent>
  </w:sdt>
  <w:p w14:paraId="6355E878" w14:textId="77777777" w:rsidR="00B566F9" w:rsidRDefault="00B566F9">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0A817" w14:textId="77777777" w:rsidR="00E27098" w:rsidRDefault="00E27098" w:rsidP="00886308">
      <w:pPr>
        <w:spacing w:after="0" w:line="240" w:lineRule="auto"/>
      </w:pPr>
      <w:r>
        <w:separator/>
      </w:r>
    </w:p>
  </w:footnote>
  <w:footnote w:type="continuationSeparator" w:id="0">
    <w:p w14:paraId="1AC906A6" w14:textId="77777777" w:rsidR="00E27098" w:rsidRDefault="00E27098" w:rsidP="008863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57B9E"/>
    <w:multiLevelType w:val="hybridMultilevel"/>
    <w:tmpl w:val="58E008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AF5003F"/>
    <w:multiLevelType w:val="hybridMultilevel"/>
    <w:tmpl w:val="343C361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 w15:restartNumberingAfterBreak="0">
    <w:nsid w:val="0CF97030"/>
    <w:multiLevelType w:val="hybridMultilevel"/>
    <w:tmpl w:val="3FBA1F7E"/>
    <w:lvl w:ilvl="0" w:tplc="F3C20C94">
      <w:start w:val="1"/>
      <w:numFmt w:val="bullet"/>
      <w:lvlText w:val=""/>
      <w:lvlJc w:val="left"/>
      <w:pPr>
        <w:ind w:left="1211" w:hanging="360"/>
      </w:pPr>
      <w:rPr>
        <w:rFonts w:ascii="Symbol" w:hAnsi="Symbol"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 w15:restartNumberingAfterBreak="0">
    <w:nsid w:val="0F1B207B"/>
    <w:multiLevelType w:val="hybridMultilevel"/>
    <w:tmpl w:val="8FF07B9C"/>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 w15:restartNumberingAfterBreak="0">
    <w:nsid w:val="10221CF1"/>
    <w:multiLevelType w:val="hybridMultilevel"/>
    <w:tmpl w:val="1FB81D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19835C7"/>
    <w:multiLevelType w:val="hybridMultilevel"/>
    <w:tmpl w:val="890AE4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E3A48B7"/>
    <w:multiLevelType w:val="hybridMultilevel"/>
    <w:tmpl w:val="678AB6B8"/>
    <w:lvl w:ilvl="0" w:tplc="435C99A4">
      <w:start w:val="1"/>
      <w:numFmt w:val="decimal"/>
      <w:lvlText w:val="%1."/>
      <w:lvlJc w:val="left"/>
      <w:pPr>
        <w:ind w:left="720" w:hanging="360"/>
      </w:pPr>
      <w:rPr>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23C73D7A"/>
    <w:multiLevelType w:val="hybridMultilevel"/>
    <w:tmpl w:val="5FB4D5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B1615B3"/>
    <w:multiLevelType w:val="hybridMultilevel"/>
    <w:tmpl w:val="6F62A1E6"/>
    <w:lvl w:ilvl="0" w:tplc="F9AE317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B6A2B1E"/>
    <w:multiLevelType w:val="hybridMultilevel"/>
    <w:tmpl w:val="9F76E5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C7F4814"/>
    <w:multiLevelType w:val="hybridMultilevel"/>
    <w:tmpl w:val="A9AA8298"/>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1" w15:restartNumberingAfterBreak="0">
    <w:nsid w:val="30421B0F"/>
    <w:multiLevelType w:val="hybridMultilevel"/>
    <w:tmpl w:val="73A2A0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3BF262F9"/>
    <w:multiLevelType w:val="hybridMultilevel"/>
    <w:tmpl w:val="73D8BB44"/>
    <w:lvl w:ilvl="0" w:tplc="3738BF26">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3C1F2B46"/>
    <w:multiLevelType w:val="hybridMultilevel"/>
    <w:tmpl w:val="9EE2CA70"/>
    <w:lvl w:ilvl="0" w:tplc="F9AE317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464452B1"/>
    <w:multiLevelType w:val="hybridMultilevel"/>
    <w:tmpl w:val="3C96B1AA"/>
    <w:lvl w:ilvl="0" w:tplc="3BB296F0">
      <w:start w:val="1"/>
      <w:numFmt w:val="bullet"/>
      <w:lvlText w:val="-"/>
      <w:lvlJc w:val="left"/>
      <w:pPr>
        <w:ind w:left="720" w:hanging="360"/>
      </w:pPr>
      <w:rPr>
        <w:rFonts w:ascii="Courier New" w:hAnsi="Courier New"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5" w15:restartNumberingAfterBreak="0">
    <w:nsid w:val="59747972"/>
    <w:multiLevelType w:val="hybridMultilevel"/>
    <w:tmpl w:val="9DFC567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6" w15:restartNumberingAfterBreak="0">
    <w:nsid w:val="5D6E1CF4"/>
    <w:multiLevelType w:val="hybridMultilevel"/>
    <w:tmpl w:val="DEFE75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63DE11B9"/>
    <w:multiLevelType w:val="hybridMultilevel"/>
    <w:tmpl w:val="5186EB46"/>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8" w15:restartNumberingAfterBreak="0">
    <w:nsid w:val="6C734324"/>
    <w:multiLevelType w:val="hybridMultilevel"/>
    <w:tmpl w:val="87F42F0E"/>
    <w:lvl w:ilvl="0" w:tplc="8834A9C8">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6E766EBC"/>
    <w:multiLevelType w:val="hybridMultilevel"/>
    <w:tmpl w:val="D52CB72A"/>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0" w15:restartNumberingAfterBreak="0">
    <w:nsid w:val="735B3E91"/>
    <w:multiLevelType w:val="hybridMultilevel"/>
    <w:tmpl w:val="F45AA97E"/>
    <w:lvl w:ilvl="0" w:tplc="040E0013">
      <w:start w:val="1"/>
      <w:numFmt w:val="upperRoman"/>
      <w:lvlText w:val="%1."/>
      <w:lvlJc w:val="righ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7A085BEA"/>
    <w:multiLevelType w:val="hybridMultilevel"/>
    <w:tmpl w:val="DC66D038"/>
    <w:lvl w:ilvl="0" w:tplc="3BB296F0">
      <w:start w:val="1"/>
      <w:numFmt w:val="bullet"/>
      <w:lvlText w:val="-"/>
      <w:lvlJc w:val="left"/>
      <w:pPr>
        <w:ind w:left="720" w:hanging="360"/>
      </w:pPr>
      <w:rPr>
        <w:rFonts w:ascii="Courier New" w:hAnsi="Courier New"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2" w15:restartNumberingAfterBreak="0">
    <w:nsid w:val="7AC76786"/>
    <w:multiLevelType w:val="hybridMultilevel"/>
    <w:tmpl w:val="9A866CD8"/>
    <w:lvl w:ilvl="0" w:tplc="040E000F">
      <w:start w:val="1"/>
      <w:numFmt w:val="decimal"/>
      <w:lvlText w:val="%1."/>
      <w:lvlJc w:val="left"/>
      <w:pPr>
        <w:ind w:left="360" w:hanging="360"/>
      </w:pPr>
      <w:rPr>
        <w:rFonts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3" w15:restartNumberingAfterBreak="0">
    <w:nsid w:val="7FF53D96"/>
    <w:multiLevelType w:val="hybridMultilevel"/>
    <w:tmpl w:val="EA00ABB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
  </w:num>
  <w:num w:numId="4">
    <w:abstractNumId w:val="12"/>
  </w:num>
  <w:num w:numId="5">
    <w:abstractNumId w:val="13"/>
  </w:num>
  <w:num w:numId="6">
    <w:abstractNumId w:val="14"/>
  </w:num>
  <w:num w:numId="7">
    <w:abstractNumId w:val="8"/>
  </w:num>
  <w:num w:numId="8">
    <w:abstractNumId w:val="21"/>
  </w:num>
  <w:num w:numId="9">
    <w:abstractNumId w:val="9"/>
  </w:num>
  <w:num w:numId="10">
    <w:abstractNumId w:val="18"/>
  </w:num>
  <w:num w:numId="11">
    <w:abstractNumId w:val="11"/>
  </w:num>
  <w:num w:numId="12">
    <w:abstractNumId w:val="16"/>
  </w:num>
  <w:num w:numId="13">
    <w:abstractNumId w:val="7"/>
  </w:num>
  <w:num w:numId="14">
    <w:abstractNumId w:val="19"/>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22"/>
  </w:num>
  <w:num w:numId="18">
    <w:abstractNumId w:val="3"/>
  </w:num>
  <w:num w:numId="19">
    <w:abstractNumId w:val="10"/>
  </w:num>
  <w:num w:numId="20">
    <w:abstractNumId w:val="1"/>
  </w:num>
  <w:num w:numId="21">
    <w:abstractNumId w:val="23"/>
  </w:num>
  <w:num w:numId="22">
    <w:abstractNumId w:val="15"/>
  </w:num>
  <w:num w:numId="23">
    <w:abstractNumId w:val="0"/>
  </w:num>
  <w:num w:numId="24">
    <w:abstractNumId w:val="5"/>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308"/>
    <w:rsid w:val="00006371"/>
    <w:rsid w:val="00014A24"/>
    <w:rsid w:val="00024C03"/>
    <w:rsid w:val="000260D2"/>
    <w:rsid w:val="0002716F"/>
    <w:rsid w:val="000279E9"/>
    <w:rsid w:val="0004086D"/>
    <w:rsid w:val="000623B4"/>
    <w:rsid w:val="000628CD"/>
    <w:rsid w:val="000B3058"/>
    <w:rsid w:val="000D38B0"/>
    <w:rsid w:val="000D408B"/>
    <w:rsid w:val="000F4D5D"/>
    <w:rsid w:val="000F51B7"/>
    <w:rsid w:val="001242AE"/>
    <w:rsid w:val="001304E2"/>
    <w:rsid w:val="0013111A"/>
    <w:rsid w:val="00141AC2"/>
    <w:rsid w:val="00153983"/>
    <w:rsid w:val="00154309"/>
    <w:rsid w:val="00177CDE"/>
    <w:rsid w:val="00183E39"/>
    <w:rsid w:val="001A3E5E"/>
    <w:rsid w:val="001D369F"/>
    <w:rsid w:val="001D3DD2"/>
    <w:rsid w:val="001E04F5"/>
    <w:rsid w:val="001E2E6F"/>
    <w:rsid w:val="001F0966"/>
    <w:rsid w:val="00203069"/>
    <w:rsid w:val="0021040E"/>
    <w:rsid w:val="00213C63"/>
    <w:rsid w:val="00215C1D"/>
    <w:rsid w:val="00244172"/>
    <w:rsid w:val="00265D56"/>
    <w:rsid w:val="00267937"/>
    <w:rsid w:val="00287B3C"/>
    <w:rsid w:val="002A5A73"/>
    <w:rsid w:val="002C6914"/>
    <w:rsid w:val="002E088A"/>
    <w:rsid w:val="002E2119"/>
    <w:rsid w:val="002E2D8B"/>
    <w:rsid w:val="002F277D"/>
    <w:rsid w:val="002F2C87"/>
    <w:rsid w:val="00305201"/>
    <w:rsid w:val="00315DF9"/>
    <w:rsid w:val="003339C8"/>
    <w:rsid w:val="00333AA1"/>
    <w:rsid w:val="00335E24"/>
    <w:rsid w:val="00347ACD"/>
    <w:rsid w:val="003761ED"/>
    <w:rsid w:val="00387BE2"/>
    <w:rsid w:val="00393092"/>
    <w:rsid w:val="003A7B21"/>
    <w:rsid w:val="003C0BDD"/>
    <w:rsid w:val="003C1F04"/>
    <w:rsid w:val="003D2A51"/>
    <w:rsid w:val="003E3C68"/>
    <w:rsid w:val="003E4BF4"/>
    <w:rsid w:val="00412422"/>
    <w:rsid w:val="004202F2"/>
    <w:rsid w:val="00427FF1"/>
    <w:rsid w:val="00433AFD"/>
    <w:rsid w:val="00440BE5"/>
    <w:rsid w:val="00442D8A"/>
    <w:rsid w:val="00454611"/>
    <w:rsid w:val="00457726"/>
    <w:rsid w:val="00465603"/>
    <w:rsid w:val="00496DD7"/>
    <w:rsid w:val="004D4AD2"/>
    <w:rsid w:val="004E4E76"/>
    <w:rsid w:val="004F24B8"/>
    <w:rsid w:val="00503580"/>
    <w:rsid w:val="00513E9F"/>
    <w:rsid w:val="0052022B"/>
    <w:rsid w:val="00523A1E"/>
    <w:rsid w:val="00530988"/>
    <w:rsid w:val="0053482D"/>
    <w:rsid w:val="00535E93"/>
    <w:rsid w:val="00546179"/>
    <w:rsid w:val="0057664A"/>
    <w:rsid w:val="00576A50"/>
    <w:rsid w:val="0057767F"/>
    <w:rsid w:val="005805FD"/>
    <w:rsid w:val="00597960"/>
    <w:rsid w:val="005C31A2"/>
    <w:rsid w:val="005C3B4F"/>
    <w:rsid w:val="005C7E74"/>
    <w:rsid w:val="005F18B6"/>
    <w:rsid w:val="006024DA"/>
    <w:rsid w:val="00610D24"/>
    <w:rsid w:val="00647AA4"/>
    <w:rsid w:val="00651B9E"/>
    <w:rsid w:val="00661A61"/>
    <w:rsid w:val="006812AB"/>
    <w:rsid w:val="006869E2"/>
    <w:rsid w:val="006A06C7"/>
    <w:rsid w:val="006C4175"/>
    <w:rsid w:val="006C48CA"/>
    <w:rsid w:val="006C5802"/>
    <w:rsid w:val="006D00C2"/>
    <w:rsid w:val="006D13B9"/>
    <w:rsid w:val="006D57C5"/>
    <w:rsid w:val="006D6E1D"/>
    <w:rsid w:val="00700D83"/>
    <w:rsid w:val="00701778"/>
    <w:rsid w:val="0070387F"/>
    <w:rsid w:val="00720348"/>
    <w:rsid w:val="00721321"/>
    <w:rsid w:val="00723289"/>
    <w:rsid w:val="00736BDF"/>
    <w:rsid w:val="007424CA"/>
    <w:rsid w:val="00755EF4"/>
    <w:rsid w:val="007A3A56"/>
    <w:rsid w:val="007B76CC"/>
    <w:rsid w:val="007D0550"/>
    <w:rsid w:val="007D0B2F"/>
    <w:rsid w:val="007D2794"/>
    <w:rsid w:val="007D4F55"/>
    <w:rsid w:val="007D6C9F"/>
    <w:rsid w:val="007E2185"/>
    <w:rsid w:val="007E6807"/>
    <w:rsid w:val="007F1657"/>
    <w:rsid w:val="007F277A"/>
    <w:rsid w:val="007F74AD"/>
    <w:rsid w:val="00834150"/>
    <w:rsid w:val="00837235"/>
    <w:rsid w:val="00843191"/>
    <w:rsid w:val="0085479D"/>
    <w:rsid w:val="00870F46"/>
    <w:rsid w:val="00885207"/>
    <w:rsid w:val="00886308"/>
    <w:rsid w:val="00886B47"/>
    <w:rsid w:val="008A0483"/>
    <w:rsid w:val="008A4926"/>
    <w:rsid w:val="008C3D5C"/>
    <w:rsid w:val="008C7814"/>
    <w:rsid w:val="008D41DC"/>
    <w:rsid w:val="008D55CC"/>
    <w:rsid w:val="008E6C3D"/>
    <w:rsid w:val="00900718"/>
    <w:rsid w:val="00901A59"/>
    <w:rsid w:val="00906213"/>
    <w:rsid w:val="0090755F"/>
    <w:rsid w:val="009107B7"/>
    <w:rsid w:val="0091545A"/>
    <w:rsid w:val="00921F53"/>
    <w:rsid w:val="0092447B"/>
    <w:rsid w:val="00925A4B"/>
    <w:rsid w:val="0093601B"/>
    <w:rsid w:val="00941E51"/>
    <w:rsid w:val="009456BC"/>
    <w:rsid w:val="00986424"/>
    <w:rsid w:val="00996702"/>
    <w:rsid w:val="009B2322"/>
    <w:rsid w:val="009E1ED7"/>
    <w:rsid w:val="009E6C2A"/>
    <w:rsid w:val="009F7C14"/>
    <w:rsid w:val="00A064F9"/>
    <w:rsid w:val="00A20294"/>
    <w:rsid w:val="00A370A2"/>
    <w:rsid w:val="00A7326B"/>
    <w:rsid w:val="00A74EC1"/>
    <w:rsid w:val="00A80F3B"/>
    <w:rsid w:val="00A84A61"/>
    <w:rsid w:val="00A91F10"/>
    <w:rsid w:val="00AA212F"/>
    <w:rsid w:val="00AA283A"/>
    <w:rsid w:val="00AB3178"/>
    <w:rsid w:val="00AC7C3F"/>
    <w:rsid w:val="00AD53D7"/>
    <w:rsid w:val="00AD554E"/>
    <w:rsid w:val="00AE4D8D"/>
    <w:rsid w:val="00AE5C63"/>
    <w:rsid w:val="00AF0C74"/>
    <w:rsid w:val="00AF6224"/>
    <w:rsid w:val="00B04823"/>
    <w:rsid w:val="00B22FB4"/>
    <w:rsid w:val="00B47B10"/>
    <w:rsid w:val="00B54230"/>
    <w:rsid w:val="00B566F9"/>
    <w:rsid w:val="00B65747"/>
    <w:rsid w:val="00B74235"/>
    <w:rsid w:val="00B81AD0"/>
    <w:rsid w:val="00B848B2"/>
    <w:rsid w:val="00BB2388"/>
    <w:rsid w:val="00BC064B"/>
    <w:rsid w:val="00BC2453"/>
    <w:rsid w:val="00C15EAC"/>
    <w:rsid w:val="00C45992"/>
    <w:rsid w:val="00C51EFD"/>
    <w:rsid w:val="00C55A14"/>
    <w:rsid w:val="00C639C7"/>
    <w:rsid w:val="00C6592B"/>
    <w:rsid w:val="00C77275"/>
    <w:rsid w:val="00C805B4"/>
    <w:rsid w:val="00CB2DD8"/>
    <w:rsid w:val="00CB367C"/>
    <w:rsid w:val="00CD49F9"/>
    <w:rsid w:val="00D01018"/>
    <w:rsid w:val="00D206F1"/>
    <w:rsid w:val="00D22220"/>
    <w:rsid w:val="00D22297"/>
    <w:rsid w:val="00D43669"/>
    <w:rsid w:val="00D5019F"/>
    <w:rsid w:val="00D7601B"/>
    <w:rsid w:val="00D8248C"/>
    <w:rsid w:val="00DA4D68"/>
    <w:rsid w:val="00DA7141"/>
    <w:rsid w:val="00DB07B2"/>
    <w:rsid w:val="00DC7646"/>
    <w:rsid w:val="00DE1965"/>
    <w:rsid w:val="00DE48B1"/>
    <w:rsid w:val="00E13403"/>
    <w:rsid w:val="00E27098"/>
    <w:rsid w:val="00E35B06"/>
    <w:rsid w:val="00E36BFA"/>
    <w:rsid w:val="00E4433F"/>
    <w:rsid w:val="00E64911"/>
    <w:rsid w:val="00E6770F"/>
    <w:rsid w:val="00E723FE"/>
    <w:rsid w:val="00E81F62"/>
    <w:rsid w:val="00EB012D"/>
    <w:rsid w:val="00EC27F2"/>
    <w:rsid w:val="00ED1863"/>
    <w:rsid w:val="00ED3B34"/>
    <w:rsid w:val="00EE4C0A"/>
    <w:rsid w:val="00F1092A"/>
    <w:rsid w:val="00F17229"/>
    <w:rsid w:val="00F260FF"/>
    <w:rsid w:val="00F30D50"/>
    <w:rsid w:val="00F401E9"/>
    <w:rsid w:val="00F57387"/>
    <w:rsid w:val="00F57DA6"/>
    <w:rsid w:val="00F6643F"/>
    <w:rsid w:val="00F83A99"/>
    <w:rsid w:val="00F8568D"/>
    <w:rsid w:val="00F91A57"/>
    <w:rsid w:val="00F971BC"/>
    <w:rsid w:val="00FB1A21"/>
    <w:rsid w:val="00FD5F67"/>
    <w:rsid w:val="00FE03CF"/>
    <w:rsid w:val="00FE416E"/>
    <w:rsid w:val="00FE4DA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28316"/>
  <w15:chartTrackingRefBased/>
  <w15:docId w15:val="{4EFD7D27-9213-4B46-86A5-1F5FB72F1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886308"/>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aliases w:val="List Paragraph à moi,lista_2,Számozott lista 1,Eszeri felsorolás,Listaszerű bekezdés1,List Paragraph1,Welt L Char,Welt L,Bullet List,FooterText,numbered,Paragraphe de liste1,Bulletr List Paragraph,列出段落,列出段落1,Listeafsnit1,リスト段落1,LISTA"/>
    <w:basedOn w:val="Norml"/>
    <w:link w:val="ListaszerbekezdsChar"/>
    <w:uiPriority w:val="34"/>
    <w:qFormat/>
    <w:rsid w:val="00886308"/>
    <w:pPr>
      <w:ind w:left="720"/>
      <w:contextualSpacing/>
    </w:pPr>
  </w:style>
  <w:style w:type="character" w:customStyle="1" w:styleId="ListaszerbekezdsChar">
    <w:name w:val="Listaszerű bekezdés Char"/>
    <w:aliases w:val="List Paragraph à moi Char,lista_2 Char,Számozott lista 1 Char,Eszeri felsorolás Char,Listaszerű bekezdés1 Char,List Paragraph1 Char,Welt L Char Char,Welt L Char1,Bullet List Char,FooterText Char,numbered Char,列出段落 Char"/>
    <w:link w:val="Listaszerbekezds"/>
    <w:uiPriority w:val="34"/>
    <w:qFormat/>
    <w:locked/>
    <w:rsid w:val="00886308"/>
  </w:style>
  <w:style w:type="table" w:styleId="Rcsostblzat">
    <w:name w:val="Table Grid"/>
    <w:basedOn w:val="Normltblzat"/>
    <w:uiPriority w:val="59"/>
    <w:rsid w:val="00886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6308"/>
    <w:pPr>
      <w:autoSpaceDE w:val="0"/>
      <w:autoSpaceDN w:val="0"/>
      <w:adjustRightInd w:val="0"/>
      <w:spacing w:after="0" w:line="240" w:lineRule="auto"/>
    </w:pPr>
    <w:rPr>
      <w:rFonts w:ascii="Times New Roman" w:hAnsi="Times New Roman" w:cs="Times New Roman"/>
      <w:color w:val="000000"/>
      <w:sz w:val="24"/>
      <w:szCs w:val="24"/>
    </w:rPr>
  </w:style>
  <w:style w:type="paragraph" w:styleId="Lbjegyzetszveg">
    <w:name w:val="footnote text"/>
    <w:basedOn w:val="Norml"/>
    <w:link w:val="LbjegyzetszvegChar"/>
    <w:uiPriority w:val="99"/>
    <w:semiHidden/>
    <w:unhideWhenUsed/>
    <w:rsid w:val="00886308"/>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886308"/>
    <w:rPr>
      <w:sz w:val="20"/>
      <w:szCs w:val="20"/>
    </w:rPr>
  </w:style>
  <w:style w:type="character" w:styleId="Lbjegyzet-hivatkozs">
    <w:name w:val="footnote reference"/>
    <w:basedOn w:val="Bekezdsalapbettpusa"/>
    <w:uiPriority w:val="99"/>
    <w:semiHidden/>
    <w:unhideWhenUsed/>
    <w:rsid w:val="00886308"/>
    <w:rPr>
      <w:vertAlign w:val="superscript"/>
    </w:rPr>
  </w:style>
  <w:style w:type="character" w:styleId="Hiperhivatkozs">
    <w:name w:val="Hyperlink"/>
    <w:uiPriority w:val="99"/>
    <w:unhideWhenUsed/>
    <w:rsid w:val="00C639C7"/>
    <w:rPr>
      <w:rFonts w:ascii="Times New Roman" w:hAnsi="Times New Roman" w:cs="Times New Roman" w:hint="default"/>
      <w:color w:val="0000FF"/>
      <w:u w:val="single"/>
    </w:rPr>
  </w:style>
  <w:style w:type="paragraph" w:styleId="Szvegtrzs">
    <w:name w:val="Body Text"/>
    <w:basedOn w:val="Norml"/>
    <w:link w:val="SzvegtrzsChar"/>
    <w:uiPriority w:val="1"/>
    <w:qFormat/>
    <w:rsid w:val="00267937"/>
    <w:pPr>
      <w:widowControl w:val="0"/>
      <w:autoSpaceDE w:val="0"/>
      <w:autoSpaceDN w:val="0"/>
      <w:spacing w:after="0" w:line="240" w:lineRule="auto"/>
      <w:ind w:left="116"/>
    </w:pPr>
    <w:rPr>
      <w:rFonts w:ascii="Times New Roman" w:eastAsia="Times New Roman" w:hAnsi="Times New Roman" w:cs="Times New Roman"/>
      <w:sz w:val="24"/>
      <w:szCs w:val="24"/>
      <w:lang w:eastAsia="hu-HU" w:bidi="hu-HU"/>
    </w:rPr>
  </w:style>
  <w:style w:type="character" w:customStyle="1" w:styleId="SzvegtrzsChar">
    <w:name w:val="Szövegtörzs Char"/>
    <w:basedOn w:val="Bekezdsalapbettpusa"/>
    <w:link w:val="Szvegtrzs"/>
    <w:uiPriority w:val="1"/>
    <w:rsid w:val="00267937"/>
    <w:rPr>
      <w:rFonts w:ascii="Times New Roman" w:eastAsia="Times New Roman" w:hAnsi="Times New Roman" w:cs="Times New Roman"/>
      <w:sz w:val="24"/>
      <w:szCs w:val="24"/>
      <w:lang w:eastAsia="hu-HU" w:bidi="hu-HU"/>
    </w:rPr>
  </w:style>
  <w:style w:type="paragraph" w:styleId="NormlWeb">
    <w:name w:val="Normal (Web)"/>
    <w:basedOn w:val="Norml"/>
    <w:uiPriority w:val="99"/>
    <w:unhideWhenUsed/>
    <w:rsid w:val="00465603"/>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Csakszveg">
    <w:name w:val="Plain Text"/>
    <w:basedOn w:val="Norml"/>
    <w:link w:val="CsakszvegChar"/>
    <w:uiPriority w:val="99"/>
    <w:semiHidden/>
    <w:unhideWhenUsed/>
    <w:rsid w:val="00FB1A21"/>
    <w:pPr>
      <w:spacing w:after="0" w:line="240" w:lineRule="auto"/>
    </w:pPr>
    <w:rPr>
      <w:rFonts w:ascii="Arial" w:hAnsi="Arial" w:cstheme="minorHAnsi"/>
      <w:sz w:val="21"/>
      <w:szCs w:val="21"/>
    </w:rPr>
  </w:style>
  <w:style w:type="character" w:customStyle="1" w:styleId="CsakszvegChar">
    <w:name w:val="Csak szöveg Char"/>
    <w:basedOn w:val="Bekezdsalapbettpusa"/>
    <w:link w:val="Csakszveg"/>
    <w:uiPriority w:val="99"/>
    <w:semiHidden/>
    <w:rsid w:val="00FB1A21"/>
    <w:rPr>
      <w:rFonts w:ascii="Arial" w:hAnsi="Arial" w:cstheme="minorHAnsi"/>
      <w:sz w:val="21"/>
      <w:szCs w:val="21"/>
    </w:rPr>
  </w:style>
  <w:style w:type="character" w:customStyle="1" w:styleId="Feloldatlanmegemlts1">
    <w:name w:val="Feloldatlan megemlítés1"/>
    <w:basedOn w:val="Bekezdsalapbettpusa"/>
    <w:uiPriority w:val="99"/>
    <w:semiHidden/>
    <w:unhideWhenUsed/>
    <w:rsid w:val="00700D83"/>
    <w:rPr>
      <w:color w:val="605E5C"/>
      <w:shd w:val="clear" w:color="auto" w:fill="E1DFDD"/>
    </w:rPr>
  </w:style>
  <w:style w:type="character" w:styleId="Mrltotthiperhivatkozs">
    <w:name w:val="FollowedHyperlink"/>
    <w:basedOn w:val="Bekezdsalapbettpusa"/>
    <w:uiPriority w:val="99"/>
    <w:semiHidden/>
    <w:unhideWhenUsed/>
    <w:rsid w:val="00F8568D"/>
    <w:rPr>
      <w:color w:val="954F72" w:themeColor="followedHyperlink"/>
      <w:u w:val="single"/>
    </w:rPr>
  </w:style>
  <w:style w:type="paragraph" w:styleId="lfej">
    <w:name w:val="header"/>
    <w:basedOn w:val="Norml"/>
    <w:link w:val="lfejChar"/>
    <w:uiPriority w:val="99"/>
    <w:unhideWhenUsed/>
    <w:rsid w:val="00B566F9"/>
    <w:pPr>
      <w:tabs>
        <w:tab w:val="center" w:pos="4536"/>
        <w:tab w:val="right" w:pos="9072"/>
      </w:tabs>
      <w:spacing w:after="0" w:line="240" w:lineRule="auto"/>
    </w:pPr>
  </w:style>
  <w:style w:type="character" w:customStyle="1" w:styleId="lfejChar">
    <w:name w:val="Élőfej Char"/>
    <w:basedOn w:val="Bekezdsalapbettpusa"/>
    <w:link w:val="lfej"/>
    <w:uiPriority w:val="99"/>
    <w:rsid w:val="00B566F9"/>
  </w:style>
  <w:style w:type="paragraph" w:styleId="llb">
    <w:name w:val="footer"/>
    <w:basedOn w:val="Norml"/>
    <w:link w:val="llbChar"/>
    <w:uiPriority w:val="99"/>
    <w:unhideWhenUsed/>
    <w:rsid w:val="00B566F9"/>
    <w:pPr>
      <w:tabs>
        <w:tab w:val="center" w:pos="4536"/>
        <w:tab w:val="right" w:pos="9072"/>
      </w:tabs>
      <w:spacing w:after="0" w:line="240" w:lineRule="auto"/>
    </w:pPr>
  </w:style>
  <w:style w:type="character" w:customStyle="1" w:styleId="llbChar">
    <w:name w:val="Élőláb Char"/>
    <w:basedOn w:val="Bekezdsalapbettpusa"/>
    <w:link w:val="llb"/>
    <w:uiPriority w:val="99"/>
    <w:rsid w:val="00B566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1775">
      <w:bodyDiv w:val="1"/>
      <w:marLeft w:val="0"/>
      <w:marRight w:val="0"/>
      <w:marTop w:val="0"/>
      <w:marBottom w:val="0"/>
      <w:divBdr>
        <w:top w:val="none" w:sz="0" w:space="0" w:color="auto"/>
        <w:left w:val="none" w:sz="0" w:space="0" w:color="auto"/>
        <w:bottom w:val="none" w:sz="0" w:space="0" w:color="auto"/>
        <w:right w:val="none" w:sz="0" w:space="0" w:color="auto"/>
      </w:divBdr>
    </w:div>
    <w:div w:id="451168646">
      <w:bodyDiv w:val="1"/>
      <w:marLeft w:val="0"/>
      <w:marRight w:val="0"/>
      <w:marTop w:val="0"/>
      <w:marBottom w:val="0"/>
      <w:divBdr>
        <w:top w:val="none" w:sz="0" w:space="0" w:color="auto"/>
        <w:left w:val="none" w:sz="0" w:space="0" w:color="auto"/>
        <w:bottom w:val="none" w:sz="0" w:space="0" w:color="auto"/>
        <w:right w:val="none" w:sz="0" w:space="0" w:color="auto"/>
      </w:divBdr>
    </w:div>
    <w:div w:id="717096429">
      <w:bodyDiv w:val="1"/>
      <w:marLeft w:val="0"/>
      <w:marRight w:val="0"/>
      <w:marTop w:val="0"/>
      <w:marBottom w:val="0"/>
      <w:divBdr>
        <w:top w:val="none" w:sz="0" w:space="0" w:color="auto"/>
        <w:left w:val="none" w:sz="0" w:space="0" w:color="auto"/>
        <w:bottom w:val="none" w:sz="0" w:space="0" w:color="auto"/>
        <w:right w:val="none" w:sz="0" w:space="0" w:color="auto"/>
      </w:divBdr>
    </w:div>
    <w:div w:id="1596550468">
      <w:bodyDiv w:val="1"/>
      <w:marLeft w:val="0"/>
      <w:marRight w:val="0"/>
      <w:marTop w:val="0"/>
      <w:marBottom w:val="0"/>
      <w:divBdr>
        <w:top w:val="none" w:sz="0" w:space="0" w:color="auto"/>
        <w:left w:val="none" w:sz="0" w:space="0" w:color="auto"/>
        <w:bottom w:val="none" w:sz="0" w:space="0" w:color="auto"/>
        <w:right w:val="none" w:sz="0" w:space="0" w:color="auto"/>
      </w:divBdr>
    </w:div>
    <w:div w:id="1697727307">
      <w:bodyDiv w:val="1"/>
      <w:marLeft w:val="0"/>
      <w:marRight w:val="0"/>
      <w:marTop w:val="0"/>
      <w:marBottom w:val="0"/>
      <w:divBdr>
        <w:top w:val="none" w:sz="0" w:space="0" w:color="auto"/>
        <w:left w:val="none" w:sz="0" w:space="0" w:color="auto"/>
        <w:bottom w:val="none" w:sz="0" w:space="0" w:color="auto"/>
        <w:right w:val="none" w:sz="0" w:space="0" w:color="auto"/>
      </w:divBdr>
    </w:div>
    <w:div w:id="1785274089">
      <w:bodyDiv w:val="1"/>
      <w:marLeft w:val="0"/>
      <w:marRight w:val="0"/>
      <w:marTop w:val="0"/>
      <w:marBottom w:val="0"/>
      <w:divBdr>
        <w:top w:val="none" w:sz="0" w:space="0" w:color="auto"/>
        <w:left w:val="none" w:sz="0" w:space="0" w:color="auto"/>
        <w:bottom w:val="none" w:sz="0" w:space="0" w:color="auto"/>
        <w:right w:val="none" w:sz="0" w:space="0" w:color="auto"/>
      </w:divBdr>
    </w:div>
    <w:div w:id="2141919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ra.gv.at/policies/austrian-rti-strategy-2030/" TargetMode="External"/><Relationship Id="rId13" Type="http://schemas.openxmlformats.org/officeDocument/2006/relationships/image" Target="media/image3.png"/><Relationship Id="rId18" Type="http://schemas.openxmlformats.org/officeDocument/2006/relationships/hyperlink" Target="https://silicon-austria-labs.com/" TargetMode="External"/><Relationship Id="rId26" Type="http://schemas.openxmlformats.org/officeDocument/2006/relationships/hyperlink" Target="https://www.oeaw.ac.at/iwf/" TargetMode="External"/><Relationship Id="rId3" Type="http://schemas.openxmlformats.org/officeDocument/2006/relationships/styles" Target="styles.xml"/><Relationship Id="rId21" Type="http://schemas.openxmlformats.org/officeDocument/2006/relationships/hyperlink" Target="https://www.cdg.ac.at/en/"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oeaw.ac.at/oesterreichische-akademie-der-wissenschaften"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ista.ac.at/de/home/" TargetMode="External"/><Relationship Id="rId20" Type="http://schemas.openxmlformats.org/officeDocument/2006/relationships/hyperlink" Target="https://www.aws.a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ffg.at/" TargetMode="External"/><Relationship Id="rId5" Type="http://schemas.openxmlformats.org/officeDocument/2006/relationships/webSettings" Target="webSettings.xml"/><Relationship Id="rId15" Type="http://schemas.openxmlformats.org/officeDocument/2006/relationships/hyperlink" Target="https://www.ait.ac.at/blog/?gad_source=1&amp;gclid=Cj0KCQjw3tCyBhDBARIsAEY0XNnttW3qAF2uBdt2JNc8juxLW6a95jwbQfyF4b_d_RRaP_TlZFi1ZxIaAnKZEALw_wcB" TargetMode="External"/><Relationship Id="rId23" Type="http://schemas.openxmlformats.org/officeDocument/2006/relationships/hyperlink" Target="https://oead.at/de/" TargetMode="External"/><Relationship Id="rId28" Type="http://schemas.openxmlformats.org/officeDocument/2006/relationships/footer" Target="footer1.xml"/><Relationship Id="rId10" Type="http://schemas.openxmlformats.org/officeDocument/2006/relationships/hyperlink" Target="https://s3platform.jrc.ec.europa.eu/" TargetMode="External"/><Relationship Id="rId19" Type="http://schemas.openxmlformats.org/officeDocument/2006/relationships/hyperlink" Target="https://lbg.ac.at/" TargetMode="External"/><Relationship Id="rId4" Type="http://schemas.openxmlformats.org/officeDocument/2006/relationships/settings" Target="settings.xml"/><Relationship Id="rId9" Type="http://schemas.openxmlformats.org/officeDocument/2006/relationships/hyperlink" Target="https://www.oecd.org/publications/oecd-reviews-of-innovation-policy-austria-2018-9789264309470-en.htm" TargetMode="External"/><Relationship Id="rId14" Type="http://schemas.openxmlformats.org/officeDocument/2006/relationships/image" Target="media/image4.png"/><Relationship Id="rId22" Type="http://schemas.openxmlformats.org/officeDocument/2006/relationships/hyperlink" Target="https://www.fwf.ac.at/" TargetMode="External"/><Relationship Id="rId27" Type="http://schemas.openxmlformats.org/officeDocument/2006/relationships/hyperlink" Target="https://www.oeaw.ac.at/iwf/institut/das-team/exoplaneten-wetter-und-klima/helling-christiane" TargetMode="External"/><Relationship Id="rId30"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5DAE2-E362-4496-A43B-444636575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9620</Words>
  <Characters>66379</Characters>
  <Application>Microsoft Office Word</Application>
  <DocSecurity>0</DocSecurity>
  <Lines>553</Lines>
  <Paragraphs>151</Paragraphs>
  <ScaleCrop>false</ScaleCrop>
  <HeadingPairs>
    <vt:vector size="2" baseType="variant">
      <vt:variant>
        <vt:lpstr>Cím</vt:lpstr>
      </vt:variant>
      <vt:variant>
        <vt:i4>1</vt:i4>
      </vt:variant>
    </vt:vector>
  </HeadingPairs>
  <TitlesOfParts>
    <vt:vector size="1" baseType="lpstr">
      <vt:lpstr/>
    </vt:vector>
  </TitlesOfParts>
  <Company>KKM</Company>
  <LinksUpToDate>false</LinksUpToDate>
  <CharactersWithSpaces>75848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Várkonyi Márta</dc:creator>
  <cp:keywords/>
  <dc:description/>
  <cp:lastModifiedBy>Jávori Balázs - VIE</cp:lastModifiedBy>
  <cp:revision>4</cp:revision>
  <cp:lastPrinted>2024-06-05T12:26:00Z</cp:lastPrinted>
  <dcterms:created xsi:type="dcterms:W3CDTF">2024-06-17T07:25:00Z</dcterms:created>
  <dcterms:modified xsi:type="dcterms:W3CDTF">2024-06-17T07:46:00Z</dcterms:modified>
</cp:coreProperties>
</file>